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B64C" w14:textId="77777777" w:rsidR="001A3FBD" w:rsidRPr="00616277" w:rsidRDefault="001A3FBD" w:rsidP="51F7B19E">
      <w:pPr>
        <w:rPr>
          <w:rFonts w:ascii="Arial" w:eastAsia="Arial" w:hAnsi="Arial" w:cs="Arial"/>
        </w:rPr>
      </w:pPr>
    </w:p>
    <w:p w14:paraId="60346CC1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6432E59B" w14:textId="1B8228F1" w:rsidR="000C2661" w:rsidRPr="00616277" w:rsidRDefault="06EF0D5C" w:rsidP="51F7B19E">
      <w:pPr>
        <w:spacing w:line="259" w:lineRule="auto"/>
        <w:rPr>
          <w:rStyle w:val="Vrazn"/>
          <w:rFonts w:ascii="Arial" w:eastAsia="Arial" w:hAnsi="Arial" w:cs="Arial"/>
          <w:b w:val="0"/>
          <w:bCs w:val="0"/>
          <w:i/>
          <w:iCs/>
          <w:color w:val="000000" w:themeColor="text1"/>
        </w:rPr>
      </w:pPr>
      <w:r w:rsidRPr="51F7B19E">
        <w:rPr>
          <w:rFonts w:ascii="Arial" w:eastAsia="Arial" w:hAnsi="Arial" w:cs="Arial"/>
          <w:b/>
          <w:bCs/>
          <w:sz w:val="28"/>
          <w:szCs w:val="28"/>
        </w:rPr>
        <w:t>TLAČOVÁ SPRÁVA</w:t>
      </w:r>
      <w:r w:rsidR="00BF0411">
        <w:br/>
      </w:r>
      <w:r w:rsidR="002313EE" w:rsidRPr="51F7B19E">
        <w:rPr>
          <w:rStyle w:val="Vrazn"/>
          <w:rFonts w:ascii="Arial" w:eastAsia="Arial" w:hAnsi="Arial" w:cs="Arial"/>
          <w:b w:val="0"/>
          <w:bCs w:val="0"/>
          <w:i/>
          <w:iCs/>
          <w:color w:val="000000" w:themeColor="text1"/>
        </w:rPr>
        <w:t xml:space="preserve">Banská Bystrica, </w:t>
      </w:r>
      <w:r w:rsidR="00BF0411" w:rsidRPr="51F7B19E">
        <w:rPr>
          <w:rStyle w:val="Vrazn"/>
          <w:rFonts w:ascii="Arial" w:eastAsia="Arial" w:hAnsi="Arial" w:cs="Arial"/>
          <w:b w:val="0"/>
          <w:bCs w:val="0"/>
          <w:i/>
          <w:iCs/>
          <w:color w:val="000000" w:themeColor="text1"/>
        </w:rPr>
        <w:t xml:space="preserve">1. </w:t>
      </w:r>
      <w:r w:rsidR="1E8F0174" w:rsidRPr="51F7B19E">
        <w:rPr>
          <w:rStyle w:val="Vrazn"/>
          <w:rFonts w:ascii="Arial" w:eastAsia="Arial" w:hAnsi="Arial" w:cs="Arial"/>
          <w:b w:val="0"/>
          <w:bCs w:val="0"/>
          <w:i/>
          <w:iCs/>
          <w:color w:val="000000" w:themeColor="text1"/>
        </w:rPr>
        <w:t>jún</w:t>
      </w:r>
      <w:r w:rsidR="002313EE" w:rsidRPr="51F7B19E">
        <w:rPr>
          <w:rStyle w:val="Vrazn"/>
          <w:rFonts w:ascii="Arial" w:eastAsia="Arial" w:hAnsi="Arial" w:cs="Arial"/>
          <w:b w:val="0"/>
          <w:bCs w:val="0"/>
          <w:i/>
          <w:iCs/>
          <w:color w:val="000000" w:themeColor="text1"/>
        </w:rPr>
        <w:t xml:space="preserve"> 2026</w:t>
      </w:r>
    </w:p>
    <w:p w14:paraId="603EFE5F" w14:textId="77777777" w:rsidR="00560918" w:rsidRPr="00616277" w:rsidRDefault="00560918" w:rsidP="51F7B19E">
      <w:pPr>
        <w:rPr>
          <w:rStyle w:val="Zvraznenie"/>
          <w:rFonts w:ascii="Arial" w:eastAsia="Arial" w:hAnsi="Arial" w:cs="Arial"/>
          <w:b/>
          <w:bCs/>
          <w:i w:val="0"/>
          <w:iCs w:val="0"/>
          <w:sz w:val="28"/>
          <w:szCs w:val="28"/>
        </w:rPr>
      </w:pPr>
    </w:p>
    <w:p w14:paraId="4843C7C0" w14:textId="446BDA78" w:rsidR="38181905" w:rsidRDefault="1A4A4381" w:rsidP="51F7B19E">
      <w:pPr>
        <w:spacing w:line="259" w:lineRule="auto"/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</w:pPr>
      <w:r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 xml:space="preserve">Slovensko </w:t>
      </w:r>
      <w:r w:rsidR="12E516C3"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 xml:space="preserve">opäť </w:t>
      </w:r>
      <w:r w:rsidR="341506DB"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>spoj</w:t>
      </w:r>
      <w:r w:rsidR="4A8450E0"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 xml:space="preserve">a príbehy stromov. </w:t>
      </w:r>
      <w:r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 xml:space="preserve"> </w:t>
      </w:r>
      <w:r w:rsidR="72AE7138"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 xml:space="preserve">Hlasovanie </w:t>
      </w:r>
      <w:r w:rsidR="38181905" w:rsidRPr="51F7B19E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 xml:space="preserve">v ankete Strom roka je otvorené. </w:t>
      </w:r>
    </w:p>
    <w:p w14:paraId="56487AAE" w14:textId="0670FD67" w:rsidR="25CB7E5F" w:rsidRDefault="25CB7E5F" w:rsidP="51F7B19E">
      <w:pPr>
        <w:rPr>
          <w:rFonts w:ascii="Arial" w:eastAsia="Arial" w:hAnsi="Arial" w:cs="Arial"/>
          <w:b/>
          <w:bCs/>
          <w:color w:val="000000" w:themeColor="text1"/>
        </w:rPr>
      </w:pPr>
    </w:p>
    <w:p w14:paraId="1E8741F6" w14:textId="20FB7DF1" w:rsidR="38181905" w:rsidRDefault="38181905" w:rsidP="51F7B19E">
      <w:pPr>
        <w:rPr>
          <w:rFonts w:ascii="Arial" w:eastAsia="Arial" w:hAnsi="Arial" w:cs="Arial"/>
          <w:b/>
          <w:bCs/>
          <w:color w:val="000000" w:themeColor="text1"/>
        </w:rPr>
      </w:pPr>
      <w:r w:rsidRPr="51F7B19E">
        <w:rPr>
          <w:rFonts w:ascii="Arial" w:eastAsia="Arial" w:hAnsi="Arial" w:cs="Arial"/>
          <w:b/>
          <w:bCs/>
          <w:color w:val="000000" w:themeColor="text1"/>
        </w:rPr>
        <w:t>Od 1. júla do 30. septembra 2026 môže verejnosť rozhodnúť o tom, ktorý z desiatich výnimočných stromov získa titul Strom roka 2026.  Víťaz bude reprezentovať Slovensko v prestížnej európskej súťaži Tree of the Year a spolu s ďalšími finalistami získa aj odbornú starostlivosť certifikovaných arboristov.</w:t>
      </w:r>
    </w:p>
    <w:p w14:paraId="3DD08915" w14:textId="35BCEB5C" w:rsidR="25CB7E5F" w:rsidRDefault="25CB7E5F" w:rsidP="51F7B19E">
      <w:pPr>
        <w:rPr>
          <w:rFonts w:ascii="Arial" w:eastAsia="Arial" w:hAnsi="Arial" w:cs="Arial"/>
          <w:b/>
          <w:bCs/>
          <w:color w:val="000000" w:themeColor="text1"/>
        </w:rPr>
      </w:pPr>
    </w:p>
    <w:p w14:paraId="5A231D8F" w14:textId="3FDCE971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Niektoré stromy sú staršie než celé generácie ľudí. Iné sa stali svedkami významných udalostí, miestom stretnutí či symbolom svojich komunít. Práve takéto stromy už 24 rokov vyhľadáva a predstavuje verejnosti anketa Strom roka,</w:t>
      </w:r>
      <w:r w:rsidR="546B6508" w:rsidRPr="51F7B19E">
        <w:rPr>
          <w:rFonts w:ascii="Arial" w:eastAsia="Arial" w:hAnsi="Arial" w:cs="Arial"/>
          <w:color w:val="000000" w:themeColor="text1"/>
        </w:rPr>
        <w:t xml:space="preserve"> ktorú organizuje nadácia Ekopolis, a</w:t>
      </w:r>
      <w:r w:rsidRPr="51F7B19E">
        <w:rPr>
          <w:rFonts w:ascii="Arial" w:eastAsia="Arial" w:hAnsi="Arial" w:cs="Arial"/>
          <w:color w:val="000000" w:themeColor="text1"/>
        </w:rPr>
        <w:t xml:space="preserve"> ktorá dnes otvára hlasovanie o svojom tohtoročnom víťazovi.</w:t>
      </w:r>
    </w:p>
    <w:p w14:paraId="647BEC0A" w14:textId="0B9E25DC" w:rsidR="25CB7E5F" w:rsidRDefault="25CB7E5F" w:rsidP="51F7B19E">
      <w:pPr>
        <w:rPr>
          <w:rFonts w:ascii="Arial" w:eastAsia="Arial" w:hAnsi="Arial" w:cs="Arial"/>
          <w:color w:val="000000" w:themeColor="text1"/>
        </w:rPr>
      </w:pPr>
    </w:p>
    <w:p w14:paraId="41A283A4" w14:textId="3648DDE8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Do finále sa dostalo desať stromov z rôznych kútov Slovenska. Každý z nich má svoj jedinečný príbeh, vlastnú komunitu ľudí, ktorí ho nominovali, aj dôvod, prečo si zaslúži pozornosť. Nejde pritom len o vek alebo mohutnosť stromov. Anketa oceňuje predovšetkým ich príbeh, vzťah ľudí k nim a význam, ktorý majú pre miesto, kde rastú.</w:t>
      </w:r>
    </w:p>
    <w:p w14:paraId="296A9238" w14:textId="37A9CDA7" w:rsidR="25CB7E5F" w:rsidRDefault="25CB7E5F" w:rsidP="51F7B19E">
      <w:pPr>
        <w:rPr>
          <w:rFonts w:ascii="Arial" w:eastAsia="Arial" w:hAnsi="Arial" w:cs="Arial"/>
          <w:color w:val="000000" w:themeColor="text1"/>
        </w:rPr>
      </w:pPr>
    </w:p>
    <w:p w14:paraId="6D3552D0" w14:textId="0E0BD70F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i/>
          <w:iCs/>
          <w:color w:val="000000" w:themeColor="text1"/>
        </w:rPr>
        <w:t xml:space="preserve">„Stromy nás sprevádzajú celý život. Poskytujú tieň počas horúcich dní, zlepšujú kvalitu ovzdušia, zadržiavajú vodu v krajine a vytvárajú priestor na oddych aj stretnutia. </w:t>
      </w:r>
      <w:r w:rsidR="358643B4" w:rsidRPr="51F7B19E">
        <w:rPr>
          <w:rFonts w:ascii="Arial" w:eastAsia="Arial" w:hAnsi="Arial" w:cs="Arial"/>
          <w:i/>
          <w:iCs/>
          <w:color w:val="000000" w:themeColor="text1"/>
        </w:rPr>
        <w:t xml:space="preserve">Anketa </w:t>
      </w:r>
      <w:r w:rsidRPr="51F7B19E">
        <w:rPr>
          <w:rFonts w:ascii="Arial" w:eastAsia="Arial" w:hAnsi="Arial" w:cs="Arial"/>
          <w:i/>
          <w:iCs/>
          <w:color w:val="000000" w:themeColor="text1"/>
        </w:rPr>
        <w:t xml:space="preserve">Strom roka je predovšetkým o vzťahu ľudí k stromom a o tom, že práve ony dokážu spájať </w:t>
      </w:r>
      <w:r w:rsidR="0CEA558A" w:rsidRPr="51F7B19E">
        <w:rPr>
          <w:rFonts w:ascii="Arial" w:eastAsia="Arial" w:hAnsi="Arial" w:cs="Arial"/>
          <w:i/>
          <w:iCs/>
          <w:color w:val="000000" w:themeColor="text1"/>
        </w:rPr>
        <w:t>ľudí</w:t>
      </w:r>
      <w:r w:rsidRPr="51F7B19E">
        <w:rPr>
          <w:rFonts w:ascii="Arial" w:eastAsia="Arial" w:hAnsi="Arial" w:cs="Arial"/>
          <w:i/>
          <w:iCs/>
          <w:color w:val="000000" w:themeColor="text1"/>
        </w:rPr>
        <w:t xml:space="preserve"> naprieč celým Slovenskom,</w:t>
      </w:r>
      <w:r w:rsidRPr="51F7B19E">
        <w:rPr>
          <w:rFonts w:ascii="Arial" w:eastAsia="Arial" w:hAnsi="Arial" w:cs="Arial"/>
          <w:color w:val="000000" w:themeColor="text1"/>
        </w:rPr>
        <w:t>“ hovorí Daniela Mrázová, manažérka ankety Strom roka.</w:t>
      </w:r>
    </w:p>
    <w:p w14:paraId="08AD4CD9" w14:textId="3738CAA5" w:rsidR="25CB7E5F" w:rsidRDefault="25CB7E5F" w:rsidP="51F7B19E">
      <w:pPr>
        <w:rPr>
          <w:rFonts w:ascii="Arial" w:eastAsia="Arial" w:hAnsi="Arial" w:cs="Arial"/>
          <w:color w:val="000000" w:themeColor="text1"/>
        </w:rPr>
      </w:pPr>
    </w:p>
    <w:p w14:paraId="42336F3D" w14:textId="0810BFA6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Tohtoročnými finalistami sú:</w:t>
      </w:r>
    </w:p>
    <w:p w14:paraId="5D6F4272" w14:textId="47B144A2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Dub letný – Parchovany</w:t>
      </w:r>
    </w:p>
    <w:p w14:paraId="01C5F30E" w14:textId="6C5310FC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Jaseň štíhly – Podbrezová (Lopej)</w:t>
      </w:r>
    </w:p>
    <w:p w14:paraId="05C34404" w14:textId="1BB7508F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Platan javorolistý – Baloň</w:t>
      </w:r>
    </w:p>
    <w:p w14:paraId="216B02FF" w14:textId="25CC0FED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Buk lesný – Nová Bystrica</w:t>
      </w:r>
    </w:p>
    <w:p w14:paraId="1CAEA9D8" w14:textId="2C15C427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Lipa malolistá – Zaježová</w:t>
      </w:r>
    </w:p>
    <w:p w14:paraId="10F7FDC4" w14:textId="52AE2CA5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Hruška obyčajná – Častá</w:t>
      </w:r>
    </w:p>
    <w:p w14:paraId="68FA5AD6" w14:textId="09B6CDC3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Borovica lesná – Liptovská Sielnica</w:t>
      </w:r>
    </w:p>
    <w:p w14:paraId="07BB2383" w14:textId="4A405A24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Jabloň divá – Polichno</w:t>
      </w:r>
    </w:p>
    <w:p w14:paraId="20E7D47E" w14:textId="3BB9EB8E" w:rsidR="38181905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Dub letný – Družstevná pri Hornáde</w:t>
      </w:r>
    </w:p>
    <w:p w14:paraId="53281768" w14:textId="787E2CCC" w:rsidR="25CB7E5F" w:rsidRDefault="38181905" w:rsidP="51F7B19E">
      <w:pPr>
        <w:pStyle w:val="Odsekzoznamu"/>
        <w:numPr>
          <w:ilvl w:val="0"/>
          <w:numId w:val="2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Lipa srdcovitá – Oščadnica</w:t>
      </w:r>
    </w:p>
    <w:p w14:paraId="4DB0F419" w14:textId="6225FFCB" w:rsidR="51F7B19E" w:rsidRDefault="51F7B19E" w:rsidP="51F7B19E">
      <w:pPr>
        <w:pStyle w:val="Odsekzoznamu"/>
        <w:rPr>
          <w:rFonts w:ascii="Arial" w:eastAsia="Arial" w:hAnsi="Arial" w:cs="Arial"/>
          <w:color w:val="000000" w:themeColor="text1"/>
        </w:rPr>
      </w:pPr>
    </w:p>
    <w:p w14:paraId="1391A6EC" w14:textId="326618A7" w:rsidR="38181905" w:rsidRDefault="38181905" w:rsidP="51F7B19E">
      <w:pPr>
        <w:pStyle w:val="Nadpis3"/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lastRenderedPageBreak/>
        <w:t>Hlasovanie má nové pravidlá</w:t>
      </w:r>
    </w:p>
    <w:p w14:paraId="134BF222" w14:textId="159E8B89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Tohtoročný ročník prináša zmenu spôsobu hlasovania. Každý hlasujúci môže počas celej ankety odovzdať </w:t>
      </w:r>
      <w:r w:rsidRPr="51F7B19E">
        <w:rPr>
          <w:rFonts w:ascii="Arial" w:eastAsia="Arial" w:hAnsi="Arial" w:cs="Arial"/>
          <w:b/>
          <w:bCs/>
          <w:color w:val="000000" w:themeColor="text1"/>
        </w:rPr>
        <w:t>iba jeden hlas jednému stromu</w:t>
      </w:r>
      <w:r w:rsidRPr="51F7B19E">
        <w:rPr>
          <w:rFonts w:ascii="Arial" w:eastAsia="Arial" w:hAnsi="Arial" w:cs="Arial"/>
          <w:color w:val="000000" w:themeColor="text1"/>
        </w:rPr>
        <w:t>, a to jedným z dvoch spôsobov:</w:t>
      </w:r>
    </w:p>
    <w:p w14:paraId="7E6131E0" w14:textId="79CF5A71" w:rsidR="25CB7E5F" w:rsidRDefault="25CB7E5F" w:rsidP="51F7B19E">
      <w:pPr>
        <w:rPr>
          <w:rFonts w:ascii="Arial" w:eastAsia="Arial" w:hAnsi="Arial" w:cs="Arial"/>
          <w:color w:val="000000" w:themeColor="text1"/>
        </w:rPr>
      </w:pPr>
    </w:p>
    <w:p w14:paraId="6C314E4A" w14:textId="7B0B2CCA" w:rsidR="38181905" w:rsidRDefault="38181905" w:rsidP="51F7B19E">
      <w:pPr>
        <w:pStyle w:val="Odsekzoznamu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prostredníctvom online hlasovacieho formulára na stránke </w:t>
      </w:r>
      <w:hyperlink r:id="rId10">
        <w:r w:rsidRPr="51F7B19E">
          <w:rPr>
            <w:rStyle w:val="Hypertextovprepojenie"/>
            <w:rFonts w:ascii="Arial" w:eastAsia="Arial" w:hAnsi="Arial" w:cs="Arial"/>
            <w:b/>
            <w:bCs/>
            <w:color w:val="000000" w:themeColor="text1"/>
          </w:rPr>
          <w:t>www.stromroka.sk</w:t>
        </w:r>
      </w:hyperlink>
      <w:r w:rsidRPr="51F7B19E">
        <w:rPr>
          <w:rFonts w:ascii="Arial" w:eastAsia="Arial" w:hAnsi="Arial" w:cs="Arial"/>
          <w:color w:val="000000" w:themeColor="text1"/>
        </w:rPr>
        <w:t>,</w:t>
      </w:r>
    </w:p>
    <w:p w14:paraId="65E66411" w14:textId="4BD4B6D1" w:rsidR="38181905" w:rsidRDefault="38181905" w:rsidP="51F7B19E">
      <w:pPr>
        <w:pStyle w:val="Odsekzoznamu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alebo pomocou originálneho hlasovacieho lístka uverejneného v letnom dvojčísle časopisu </w:t>
      </w:r>
      <w:r w:rsidRPr="51F7B19E">
        <w:rPr>
          <w:rFonts w:ascii="Arial" w:eastAsia="Arial" w:hAnsi="Arial" w:cs="Arial"/>
          <w:b/>
          <w:bCs/>
          <w:color w:val="000000" w:themeColor="text1"/>
        </w:rPr>
        <w:t>Krásy Slovenska (7 – 8/2026)</w:t>
      </w:r>
      <w:r w:rsidRPr="51F7B19E">
        <w:rPr>
          <w:rFonts w:ascii="Arial" w:eastAsia="Arial" w:hAnsi="Arial" w:cs="Arial"/>
          <w:color w:val="000000" w:themeColor="text1"/>
        </w:rPr>
        <w:t xml:space="preserve"> alebo dostupného u nominantov jednotlivých stromov.</w:t>
      </w:r>
    </w:p>
    <w:p w14:paraId="1C4BF5E4" w14:textId="5FB72D67" w:rsidR="25CB7E5F" w:rsidRDefault="25CB7E5F" w:rsidP="51F7B19E">
      <w:pPr>
        <w:rPr>
          <w:rFonts w:ascii="Arial" w:eastAsia="Arial" w:hAnsi="Arial" w:cs="Arial"/>
          <w:color w:val="000000" w:themeColor="text1"/>
        </w:rPr>
      </w:pPr>
    </w:p>
    <w:p w14:paraId="14B8EED9" w14:textId="6A7B9878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Hlasovanie potrvá do </w:t>
      </w:r>
      <w:r w:rsidRPr="51F7B19E">
        <w:rPr>
          <w:rFonts w:ascii="Arial" w:eastAsia="Arial" w:hAnsi="Arial" w:cs="Arial"/>
          <w:b/>
          <w:bCs/>
          <w:color w:val="000000" w:themeColor="text1"/>
        </w:rPr>
        <w:t>30. septembra 2026</w:t>
      </w:r>
      <w:r w:rsidRPr="51F7B19E">
        <w:rPr>
          <w:rFonts w:ascii="Arial" w:eastAsia="Arial" w:hAnsi="Arial" w:cs="Arial"/>
          <w:color w:val="000000" w:themeColor="text1"/>
        </w:rPr>
        <w:t>.</w:t>
      </w:r>
      <w:r w:rsidR="61694B93" w:rsidRPr="51F7B19E">
        <w:rPr>
          <w:rFonts w:ascii="Arial" w:eastAsia="Arial" w:hAnsi="Arial" w:cs="Arial"/>
          <w:color w:val="000000" w:themeColor="text1"/>
        </w:rPr>
        <w:t xml:space="preserve"> </w:t>
      </w:r>
      <w:r w:rsidR="1C8BB6D3" w:rsidRPr="51F7B19E">
        <w:rPr>
          <w:rFonts w:ascii="Arial" w:eastAsia="Arial" w:hAnsi="Arial" w:cs="Arial"/>
          <w:color w:val="000000" w:themeColor="text1"/>
        </w:rPr>
        <w:t>Vyvrcholením ankety bude slávnostné vyhlásenie výsledkov, ktoré sa uskutoční v októbri 2026.</w:t>
      </w:r>
    </w:p>
    <w:p w14:paraId="664C044F" w14:textId="0D397966" w:rsidR="51F7B19E" w:rsidRDefault="51F7B19E" w:rsidP="51F7B19E">
      <w:pPr>
        <w:rPr>
          <w:rFonts w:ascii="Arial" w:eastAsia="Arial" w:hAnsi="Arial" w:cs="Arial"/>
        </w:rPr>
      </w:pPr>
    </w:p>
    <w:p w14:paraId="267A32CB" w14:textId="5F262918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Každý hlasujúci bude zároveň automaticky zaradený do žrebovania o knižné poukážky v hodnote 50 eur, ktoré do ankety venovalo kníhkupectvo Artforum.</w:t>
      </w:r>
    </w:p>
    <w:p w14:paraId="5414C1C2" w14:textId="318E16FB" w:rsidR="38181905" w:rsidRDefault="38181905" w:rsidP="51F7B19E">
      <w:pPr>
        <w:pStyle w:val="Nadpis3"/>
        <w:rPr>
          <w:rFonts w:ascii="Arial" w:eastAsia="Arial" w:hAnsi="Arial" w:cs="Arial"/>
          <w:color w:val="000000" w:themeColor="text1"/>
        </w:rPr>
      </w:pPr>
    </w:p>
    <w:p w14:paraId="0BBC93F8" w14:textId="3DF2D8BE" w:rsidR="38181905" w:rsidRDefault="38181905" w:rsidP="51F7B19E">
      <w:pPr>
        <w:pStyle w:val="Nadpis3"/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Príbehy, ktoré </w:t>
      </w:r>
      <w:r w:rsidR="42D283F0" w:rsidRPr="51F7B19E">
        <w:rPr>
          <w:rFonts w:ascii="Arial" w:eastAsia="Arial" w:hAnsi="Arial" w:cs="Arial"/>
          <w:color w:val="000000" w:themeColor="text1"/>
        </w:rPr>
        <w:t xml:space="preserve">majú korene. </w:t>
      </w:r>
    </w:p>
    <w:p w14:paraId="71E92F47" w14:textId="63E69909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Za každým finalistom stoja ľudia, ktorí veria, že ich strom si zaslúži pozornosť. Na stránke ankety sú už dnes dostupné príbehy všetkých finalistov a počas leta ich organizátori predstavia aj prostredníctvom sociálnych sietí.</w:t>
      </w:r>
      <w:r w:rsidR="45159B69" w:rsidRPr="51F7B19E">
        <w:rPr>
          <w:rFonts w:ascii="Arial" w:eastAsia="Arial" w:hAnsi="Arial" w:cs="Arial"/>
          <w:color w:val="000000" w:themeColor="text1"/>
        </w:rPr>
        <w:t xml:space="preserve"> Príbehy finalistov už desať rokov dopĺňajú fotografie </w:t>
      </w:r>
      <w:r w:rsidR="45159B69" w:rsidRPr="51F7B19E">
        <w:rPr>
          <w:rFonts w:ascii="Arial" w:eastAsia="Arial" w:hAnsi="Arial" w:cs="Arial"/>
          <w:b/>
          <w:bCs/>
          <w:color w:val="000000" w:themeColor="text1"/>
        </w:rPr>
        <w:t>Martina Babaríka</w:t>
      </w:r>
      <w:r w:rsidR="45159B69" w:rsidRPr="51F7B19E">
        <w:rPr>
          <w:rFonts w:ascii="Arial" w:eastAsia="Arial" w:hAnsi="Arial" w:cs="Arial"/>
          <w:color w:val="000000" w:themeColor="text1"/>
        </w:rPr>
        <w:t>, ktoré ukazujú, že každý strom je jedinečný – nielen svojím vzhľadom, ale aj vzťahmi a spomienkami, ktoré okolo seba vytvára.</w:t>
      </w:r>
    </w:p>
    <w:p w14:paraId="2F5DED2F" w14:textId="7552BBB3" w:rsidR="51F7B19E" w:rsidRDefault="51F7B19E" w:rsidP="51F7B19E">
      <w:pPr>
        <w:rPr>
          <w:rFonts w:ascii="Arial" w:eastAsia="Arial" w:hAnsi="Arial" w:cs="Arial"/>
          <w:color w:val="000000" w:themeColor="text1"/>
        </w:rPr>
      </w:pPr>
    </w:p>
    <w:p w14:paraId="61028F07" w14:textId="50080D2A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Anketa Strom roka patrí dlhodobo medzi najobľúbenejšie environmentálne súťaže na Slovensku. Každoročne spája tisíce ľudí, ktorí podporujú stromy vo svojich obciach a mestách. Práve vďaka tejto podpore sa z obyčajných stromov stávajú symboly miestnych komunít.</w:t>
      </w:r>
    </w:p>
    <w:p w14:paraId="31841082" w14:textId="003F56FB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Víťaz ankety bude v roku 2027 reprezentovať Slovensko v medzinárodnej súťaži </w:t>
      </w:r>
      <w:r w:rsidRPr="51F7B19E">
        <w:rPr>
          <w:rFonts w:ascii="Arial" w:eastAsia="Arial" w:hAnsi="Arial" w:cs="Arial"/>
          <w:b/>
          <w:bCs/>
          <w:color w:val="000000" w:themeColor="text1"/>
        </w:rPr>
        <w:t>Tree of the Year</w:t>
      </w:r>
      <w:r w:rsidRPr="51F7B19E">
        <w:rPr>
          <w:rFonts w:ascii="Arial" w:eastAsia="Arial" w:hAnsi="Arial" w:cs="Arial"/>
          <w:color w:val="000000" w:themeColor="text1"/>
        </w:rPr>
        <w:t>, kde sa pravidelne stretávajú najzaujímavejšie príbehy stromov z celej Európy. Prvé tri stromy ankety zároveň získajú odborný audit zdravotného stavu a profesionálne arboristické ošetrenie.</w:t>
      </w:r>
    </w:p>
    <w:p w14:paraId="09D46806" w14:textId="23896150" w:rsidR="51F7B19E" w:rsidRDefault="51F7B19E" w:rsidP="51F7B19E">
      <w:pPr>
        <w:rPr>
          <w:rFonts w:ascii="Arial" w:eastAsia="Arial" w:hAnsi="Arial" w:cs="Arial"/>
          <w:color w:val="000000" w:themeColor="text1"/>
        </w:rPr>
      </w:pPr>
    </w:p>
    <w:p w14:paraId="1E6801EE" w14:textId="59C03D05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Hlasovanie je dostupné na stránke </w:t>
      </w:r>
      <w:hyperlink r:id="rId11">
        <w:r w:rsidRPr="51F7B19E">
          <w:rPr>
            <w:rStyle w:val="Hypertextovprepojenie"/>
            <w:rFonts w:ascii="Arial" w:eastAsia="Arial" w:hAnsi="Arial" w:cs="Arial"/>
            <w:b/>
            <w:bCs/>
            <w:color w:val="000000" w:themeColor="text1"/>
          </w:rPr>
          <w:t>www.stromroka.sk</w:t>
        </w:r>
      </w:hyperlink>
      <w:r w:rsidRPr="51F7B19E">
        <w:rPr>
          <w:rFonts w:ascii="Arial" w:eastAsia="Arial" w:hAnsi="Arial" w:cs="Arial"/>
          <w:color w:val="000000" w:themeColor="text1"/>
        </w:rPr>
        <w:t>.</w:t>
      </w:r>
    </w:p>
    <w:p w14:paraId="7DBF3231" w14:textId="5E3CD8DE" w:rsidR="25CB7E5F" w:rsidRDefault="25CB7E5F" w:rsidP="51F7B19E">
      <w:pPr>
        <w:rPr>
          <w:rFonts w:ascii="Arial" w:eastAsia="Arial" w:hAnsi="Arial" w:cs="Arial"/>
        </w:rPr>
      </w:pPr>
    </w:p>
    <w:p w14:paraId="277CBB4B" w14:textId="09E2094D" w:rsidR="38181905" w:rsidRDefault="38181905" w:rsidP="51F7B19E">
      <w:pPr>
        <w:pStyle w:val="Nadpis3"/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Partneri ankety</w:t>
      </w:r>
    </w:p>
    <w:p w14:paraId="5B066BDA" w14:textId="6314B32C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Hlavným partnerom ankety Strom roka 2026 je </w:t>
      </w:r>
      <w:r w:rsidRPr="51F7B19E">
        <w:rPr>
          <w:rFonts w:ascii="Arial" w:eastAsia="Arial" w:hAnsi="Arial" w:cs="Arial"/>
          <w:b/>
          <w:bCs/>
          <w:color w:val="000000" w:themeColor="text1"/>
        </w:rPr>
        <w:t>Nadácia Slovenskej sporiteľne</w:t>
      </w:r>
      <w:r w:rsidRPr="51F7B19E">
        <w:rPr>
          <w:rFonts w:ascii="Arial" w:eastAsia="Arial" w:hAnsi="Arial" w:cs="Arial"/>
          <w:color w:val="000000" w:themeColor="text1"/>
        </w:rPr>
        <w:t>.</w:t>
      </w:r>
    </w:p>
    <w:p w14:paraId="457E6F2C" w14:textId="30270C59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Odborným partnerom ankety je </w:t>
      </w:r>
      <w:r w:rsidRPr="51F7B19E">
        <w:rPr>
          <w:rFonts w:ascii="Arial" w:eastAsia="Arial" w:hAnsi="Arial" w:cs="Arial"/>
          <w:b/>
          <w:bCs/>
          <w:color w:val="000000" w:themeColor="text1"/>
        </w:rPr>
        <w:t>ISA Slovensko (Medzinárodná arboristická spoločnosť)</w:t>
      </w:r>
      <w:r w:rsidRPr="51F7B19E">
        <w:rPr>
          <w:rFonts w:ascii="Arial" w:eastAsia="Arial" w:hAnsi="Arial" w:cs="Arial"/>
          <w:color w:val="000000" w:themeColor="text1"/>
        </w:rPr>
        <w:t>.</w:t>
      </w:r>
    </w:p>
    <w:p w14:paraId="3725A0D0" w14:textId="04CF4D03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lastRenderedPageBreak/>
        <w:t xml:space="preserve">Partnermi ankety sú </w:t>
      </w:r>
      <w:r w:rsidRPr="51F7B19E">
        <w:rPr>
          <w:rFonts w:ascii="Arial" w:eastAsia="Arial" w:hAnsi="Arial" w:cs="Arial"/>
          <w:b/>
          <w:bCs/>
          <w:color w:val="000000" w:themeColor="text1"/>
        </w:rPr>
        <w:t>Kníhkupectvo Artforum, Vydavateľstvo Dajama a Záhradníctvo ABIES</w:t>
      </w:r>
      <w:r w:rsidRPr="51F7B19E">
        <w:rPr>
          <w:rFonts w:ascii="Arial" w:eastAsia="Arial" w:hAnsi="Arial" w:cs="Arial"/>
          <w:color w:val="000000" w:themeColor="text1"/>
        </w:rPr>
        <w:t>.</w:t>
      </w:r>
    </w:p>
    <w:p w14:paraId="3B7D7B93" w14:textId="5AB1F0CD" w:rsidR="38181905" w:rsidRDefault="38181905" w:rsidP="51F7B19E">
      <w:pPr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 xml:space="preserve">Dlhoročným patrónom ankety je </w:t>
      </w:r>
      <w:r w:rsidRPr="51F7B19E">
        <w:rPr>
          <w:rFonts w:ascii="Arial" w:eastAsia="Arial" w:hAnsi="Arial" w:cs="Arial"/>
          <w:b/>
          <w:bCs/>
          <w:color w:val="000000" w:themeColor="text1"/>
        </w:rPr>
        <w:t>Peter Lipa</w:t>
      </w:r>
      <w:r w:rsidRPr="51F7B19E">
        <w:rPr>
          <w:rFonts w:ascii="Arial" w:eastAsia="Arial" w:hAnsi="Arial" w:cs="Arial"/>
          <w:color w:val="000000" w:themeColor="text1"/>
        </w:rPr>
        <w:t>.</w:t>
      </w:r>
    </w:p>
    <w:p w14:paraId="79B950E2" w14:textId="2CA167C7" w:rsidR="25CB7E5F" w:rsidRDefault="25CB7E5F" w:rsidP="51F7B19E">
      <w:pPr>
        <w:rPr>
          <w:rFonts w:ascii="Arial" w:eastAsia="Arial" w:hAnsi="Arial" w:cs="Arial"/>
        </w:rPr>
      </w:pPr>
    </w:p>
    <w:p w14:paraId="30819982" w14:textId="00737C1A" w:rsidR="38181905" w:rsidRDefault="38181905" w:rsidP="51F7B19E">
      <w:pPr>
        <w:pStyle w:val="Nadpis3"/>
        <w:rPr>
          <w:rFonts w:ascii="Arial" w:eastAsia="Arial" w:hAnsi="Arial" w:cs="Arial"/>
          <w:color w:val="000000" w:themeColor="text1"/>
        </w:rPr>
      </w:pPr>
      <w:r w:rsidRPr="51F7B19E">
        <w:rPr>
          <w:rFonts w:ascii="Arial" w:eastAsia="Arial" w:hAnsi="Arial" w:cs="Arial"/>
          <w:color w:val="000000" w:themeColor="text1"/>
        </w:rPr>
        <w:t>Kontakt pre médiá</w:t>
      </w:r>
    </w:p>
    <w:p w14:paraId="7628E1C1" w14:textId="7B3F87FB" w:rsidR="38181905" w:rsidRDefault="38181905" w:rsidP="51F7B19E">
      <w:pPr>
        <w:pStyle w:val="Normlnywebov"/>
        <w:rPr>
          <w:rFonts w:ascii="Arial" w:eastAsia="Arial" w:hAnsi="Arial" w:cs="Arial"/>
        </w:rPr>
      </w:pPr>
      <w:r w:rsidRPr="51F7B19E">
        <w:rPr>
          <w:rFonts w:ascii="Arial" w:eastAsia="Arial" w:hAnsi="Arial" w:cs="Arial"/>
          <w:b/>
          <w:bCs/>
          <w:color w:val="000000" w:themeColor="text1"/>
        </w:rPr>
        <w:t>Daniela Mrázová</w:t>
      </w:r>
      <w:r>
        <w:br/>
      </w:r>
      <w:r w:rsidRPr="51F7B19E">
        <w:rPr>
          <w:rFonts w:ascii="Arial" w:eastAsia="Arial" w:hAnsi="Arial" w:cs="Arial"/>
          <w:color w:val="000000" w:themeColor="text1"/>
        </w:rPr>
        <w:t>manažérka ankety Strom roka</w:t>
      </w:r>
      <w:r>
        <w:br/>
      </w:r>
      <w:r w:rsidRPr="51F7B19E">
        <w:rPr>
          <w:rFonts w:ascii="Arial" w:eastAsia="Arial" w:hAnsi="Arial" w:cs="Arial"/>
          <w:color w:val="000000" w:themeColor="text1"/>
        </w:rPr>
        <w:t>Nadácia Ekopolis</w:t>
      </w:r>
      <w:r>
        <w:br/>
      </w:r>
      <w:r w:rsidRPr="51F7B19E">
        <w:rPr>
          <w:rFonts w:ascii="Arial" w:eastAsia="Arial" w:hAnsi="Arial" w:cs="Arial"/>
          <w:color w:val="000000" w:themeColor="text1"/>
        </w:rPr>
        <w:t>Komenského 21, 974 01 Banská Bystrica</w:t>
      </w:r>
      <w:r>
        <w:br/>
      </w:r>
      <w:r w:rsidRPr="51F7B19E">
        <w:rPr>
          <w:rFonts w:ascii="Arial" w:eastAsia="Arial" w:hAnsi="Arial" w:cs="Arial"/>
          <w:color w:val="000000" w:themeColor="text1"/>
        </w:rPr>
        <w:t>tel.: 0907 833 553</w:t>
      </w:r>
      <w:r>
        <w:br/>
      </w:r>
      <w:r w:rsidRPr="51F7B19E">
        <w:rPr>
          <w:rFonts w:ascii="Arial" w:eastAsia="Arial" w:hAnsi="Arial" w:cs="Arial"/>
          <w:color w:val="000000" w:themeColor="text1"/>
        </w:rPr>
        <w:t xml:space="preserve">e-mail: </w:t>
      </w:r>
      <w:hyperlink r:id="rId12">
        <w:r w:rsidRPr="51F7B19E">
          <w:rPr>
            <w:rStyle w:val="Hypertextovprepojenie"/>
            <w:rFonts w:ascii="Arial" w:eastAsia="Arial" w:hAnsi="Arial" w:cs="Arial"/>
            <w:color w:val="000000" w:themeColor="text1"/>
          </w:rPr>
          <w:t>mrazova@ekopolis.sk</w:t>
        </w:r>
      </w:hyperlink>
    </w:p>
    <w:p w14:paraId="4742F780" w14:textId="77777777" w:rsidR="005C5BC0" w:rsidRPr="00616277" w:rsidRDefault="005C5BC0" w:rsidP="51F7B19E">
      <w:pPr>
        <w:pStyle w:val="Normlnywebov"/>
        <w:rPr>
          <w:rFonts w:ascii="Arial" w:eastAsia="Arial" w:hAnsi="Arial" w:cs="Arial"/>
          <w:color w:val="000000"/>
        </w:rPr>
      </w:pPr>
    </w:p>
    <w:p w14:paraId="2800890C" w14:textId="77777777" w:rsidR="007A5002" w:rsidRPr="00616277" w:rsidRDefault="007A5002" w:rsidP="51F7B19E">
      <w:pPr>
        <w:pStyle w:val="Normlnywebov"/>
        <w:rPr>
          <w:rFonts w:ascii="Arial" w:eastAsia="Arial" w:hAnsi="Arial" w:cs="Arial"/>
          <w:color w:val="000000"/>
        </w:rPr>
      </w:pPr>
    </w:p>
    <w:p w14:paraId="1BC18D12" w14:textId="77777777" w:rsidR="007A5002" w:rsidRPr="00616277" w:rsidRDefault="007A5002" w:rsidP="51F7B19E">
      <w:pPr>
        <w:pStyle w:val="Normlnywebov"/>
        <w:rPr>
          <w:rFonts w:ascii="Arial" w:eastAsia="Arial" w:hAnsi="Arial" w:cs="Arial"/>
          <w:color w:val="000000"/>
        </w:rPr>
      </w:pPr>
    </w:p>
    <w:p w14:paraId="6D036987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36F44E57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556E2177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7D06C577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07D27460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2FC72A05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06A3BC90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5285A35F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6BD96327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0DBDC1BD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43BE18CC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6ECA193B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5A36E571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070D0761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19E0DA39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62208935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153CA18E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520E7C42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10C1C83F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752BCB4F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2C239F45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6DA1E06C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762B7E93" w14:textId="77777777" w:rsidR="000C74AA" w:rsidRPr="00616277" w:rsidRDefault="000C74AA" w:rsidP="51F7B19E">
      <w:pPr>
        <w:rPr>
          <w:rFonts w:ascii="Arial" w:eastAsia="Arial" w:hAnsi="Arial" w:cs="Arial"/>
        </w:rPr>
      </w:pPr>
    </w:p>
    <w:p w14:paraId="618678DF" w14:textId="77777777" w:rsidR="000C74AA" w:rsidRPr="00616277" w:rsidRDefault="000C74AA" w:rsidP="51F7B19E">
      <w:pPr>
        <w:rPr>
          <w:rFonts w:ascii="Arial" w:eastAsia="Arial" w:hAnsi="Arial" w:cs="Arial"/>
          <w:b/>
          <w:bCs/>
        </w:rPr>
      </w:pPr>
    </w:p>
    <w:p w14:paraId="7ED7EBD5" w14:textId="77777777" w:rsidR="0013444A" w:rsidRPr="00616277" w:rsidRDefault="0013444A" w:rsidP="51F7B19E">
      <w:pPr>
        <w:rPr>
          <w:rFonts w:ascii="Arial" w:eastAsia="Arial" w:hAnsi="Arial" w:cs="Arial"/>
        </w:rPr>
      </w:pPr>
    </w:p>
    <w:p w14:paraId="3C7F4F01" w14:textId="77777777" w:rsidR="0013444A" w:rsidRPr="00616277" w:rsidRDefault="0013444A" w:rsidP="51F7B19E">
      <w:pPr>
        <w:rPr>
          <w:rFonts w:ascii="Arial" w:eastAsia="Arial" w:hAnsi="Arial" w:cs="Arial"/>
        </w:rPr>
      </w:pPr>
    </w:p>
    <w:p w14:paraId="7B06A02B" w14:textId="77777777" w:rsidR="0013444A" w:rsidRPr="00616277" w:rsidRDefault="0013444A" w:rsidP="51F7B19E">
      <w:pPr>
        <w:rPr>
          <w:rFonts w:ascii="Arial" w:eastAsia="Arial" w:hAnsi="Arial" w:cs="Arial"/>
          <w:b/>
          <w:bCs/>
        </w:rPr>
      </w:pPr>
    </w:p>
    <w:p w14:paraId="483B8469" w14:textId="77777777" w:rsidR="0013444A" w:rsidRPr="00616277" w:rsidRDefault="0013444A" w:rsidP="51F7B19E">
      <w:pPr>
        <w:rPr>
          <w:rFonts w:ascii="Arial" w:eastAsia="Arial" w:hAnsi="Arial" w:cs="Arial"/>
        </w:rPr>
      </w:pPr>
    </w:p>
    <w:sectPr w:rsidR="0013444A" w:rsidRPr="00616277" w:rsidSect="0042331F">
      <w:headerReference w:type="default" r:id="rId13"/>
      <w:footerReference w:type="default" r:id="rId14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8FB7" w14:textId="77777777" w:rsidR="005C2921" w:rsidRDefault="005C2921" w:rsidP="000C74AA">
      <w:r>
        <w:separator/>
      </w:r>
    </w:p>
  </w:endnote>
  <w:endnote w:type="continuationSeparator" w:id="0">
    <w:p w14:paraId="759D33E5" w14:textId="77777777" w:rsidR="005C2921" w:rsidRDefault="005C2921" w:rsidP="000C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8121" w14:textId="20D66E00" w:rsidR="0013444A" w:rsidRPr="000B1E4F" w:rsidRDefault="0013444A" w:rsidP="0013444A">
    <w:pPr>
      <w:pStyle w:val="Pta"/>
      <w:jc w:val="right"/>
      <w:rPr>
        <w:rFonts w:ascii="Arial" w:hAnsi="Arial" w:cs="Arial"/>
        <w:b/>
        <w:sz w:val="18"/>
        <w:szCs w:val="18"/>
      </w:rPr>
    </w:pPr>
    <w:r w:rsidRPr="000B1E4F">
      <w:rPr>
        <w:rFonts w:ascii="Arial" w:hAnsi="Arial" w:cs="Arial"/>
        <w:b/>
        <w:sz w:val="18"/>
        <w:szCs w:val="18"/>
      </w:rPr>
      <w:t>W W W . E K O P O L I S . S K</w:t>
    </w:r>
    <w:r>
      <w:rPr>
        <w:rFonts w:ascii="Arial" w:hAnsi="Arial" w:cs="Arial"/>
        <w:b/>
        <w:sz w:val="20"/>
      </w:rPr>
      <w:t> 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</w:p>
  <w:p w14:paraId="759FBEEE" w14:textId="77777777" w:rsidR="0013444A" w:rsidRPr="00DE3944" w:rsidRDefault="0013444A" w:rsidP="0013444A">
    <w:pPr>
      <w:pStyle w:val="Pta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98FA04" wp14:editId="09BC6045">
              <wp:simplePos x="0" y="0"/>
              <wp:positionH relativeFrom="column">
                <wp:posOffset>-114300</wp:posOffset>
              </wp:positionH>
              <wp:positionV relativeFrom="paragraph">
                <wp:posOffset>92075</wp:posOffset>
              </wp:positionV>
              <wp:extent cx="5943600" cy="0"/>
              <wp:effectExtent l="0" t="1270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6F5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 xmlns="">
          <w:pict w14:anchorId="3E7627D3">
            <v:line id="Line 2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6f51" strokeweight="2pt" from="-9pt,7.25pt" to="459pt,7.25pt" w14:anchorId="47E1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">
              <o:lock v:ext="edit" shapetype="f"/>
            </v:line>
          </w:pict>
        </mc:Fallback>
      </mc:AlternateContent>
    </w:r>
  </w:p>
  <w:p w14:paraId="0C6C988A" w14:textId="77777777" w:rsidR="0013444A" w:rsidRPr="00293576" w:rsidRDefault="0013444A" w:rsidP="0013444A">
    <w:pPr>
      <w:pStyle w:val="Pta"/>
      <w:spacing w:line="232" w:lineRule="exact"/>
      <w:rPr>
        <w:rFonts w:ascii="Arial" w:hAnsi="Arial" w:cs="Arial"/>
        <w:sz w:val="16"/>
        <w:szCs w:val="16"/>
      </w:rPr>
    </w:pPr>
    <w:r w:rsidRPr="000B1E4F">
      <w:rPr>
        <w:rFonts w:ascii="Arial" w:hAnsi="Arial" w:cs="Arial"/>
        <w:b/>
        <w:bCs/>
        <w:sz w:val="16"/>
        <w:szCs w:val="16"/>
      </w:rPr>
      <w:t xml:space="preserve">Nadácia Ekopolis, Komenského 21, 974 01 Banská Bystrica </w:t>
    </w:r>
    <w:r w:rsidRPr="000B1E4F">
      <w:rPr>
        <w:rFonts w:ascii="Arial" w:hAnsi="Arial" w:cs="Arial"/>
        <w:sz w:val="16"/>
        <w:szCs w:val="16"/>
      </w:rPr>
      <w:br/>
      <w:t>tel:/fax: 048-4145259, e-mail: ekopolis@ekopolis.sk</w:t>
    </w:r>
    <w:r w:rsidRPr="000B1E4F">
      <w:rPr>
        <w:rFonts w:ascii="Arial" w:hAnsi="Arial" w:cs="Arial"/>
        <w:sz w:val="16"/>
        <w:szCs w:val="16"/>
      </w:rPr>
      <w:br/>
      <w:t>IČO: 00631736, DIČ: 2021108661, číslo účtu:</w:t>
    </w:r>
    <w:r>
      <w:rPr>
        <w:rFonts w:ascii="Arial" w:hAnsi="Arial" w:cs="Arial"/>
        <w:sz w:val="16"/>
        <w:szCs w:val="16"/>
      </w:rPr>
      <w:t xml:space="preserve"> </w:t>
    </w:r>
    <w:r w:rsidRPr="007C3168">
      <w:rPr>
        <w:rFonts w:ascii="Arial" w:hAnsi="Arial" w:cs="Arial"/>
        <w:sz w:val="16"/>
        <w:szCs w:val="16"/>
      </w:rPr>
      <w:t>SK31 7500 0000 0003 2652 8163</w:t>
    </w:r>
  </w:p>
  <w:p w14:paraId="3D24A526" w14:textId="77777777" w:rsidR="0013444A" w:rsidRDefault="001344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A227" w14:textId="77777777" w:rsidR="005C2921" w:rsidRDefault="005C2921" w:rsidP="000C74AA">
      <w:r>
        <w:separator/>
      </w:r>
    </w:p>
  </w:footnote>
  <w:footnote w:type="continuationSeparator" w:id="0">
    <w:p w14:paraId="3A59C9A9" w14:textId="77777777" w:rsidR="005C2921" w:rsidRDefault="005C2921" w:rsidP="000C7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88F" w14:textId="084912F2" w:rsidR="000C74AA" w:rsidRDefault="000C74AA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07625AE0" wp14:editId="206014DF">
          <wp:simplePos x="0" y="0"/>
          <wp:positionH relativeFrom="column">
            <wp:posOffset>0</wp:posOffset>
          </wp:positionH>
          <wp:positionV relativeFrom="paragraph">
            <wp:posOffset>-37106</wp:posOffset>
          </wp:positionV>
          <wp:extent cx="1523365" cy="443865"/>
          <wp:effectExtent l="0" t="0" r="0" b="0"/>
          <wp:wrapSquare wrapText="bothSides"/>
          <wp:docPr id="1" name="Picture 1" descr="epa-ekopolis-logotype-basic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a-ekopolis-logotype-basic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36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25CB7E5F">
      <w:t xml:space="preserve">           </w:t>
    </w:r>
    <w:r>
      <w:tab/>
    </w:r>
    <w:r>
      <w:tab/>
    </w:r>
    <w:r w:rsidR="25CB7E5F">
      <w:t xml:space="preserve">        </w:t>
    </w:r>
    <w:r w:rsidR="25CB7E5F">
      <w:rPr>
        <w:noProof/>
      </w:rPr>
      <w:drawing>
        <wp:inline distT="0" distB="0" distL="0" distR="0" wp14:anchorId="6A601C43" wp14:editId="2F02AEF1">
          <wp:extent cx="986799" cy="649281"/>
          <wp:effectExtent l="0" t="0" r="0" b="0"/>
          <wp:docPr id="153252310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523101" name="Picture 15325231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799" cy="649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130EA"/>
    <w:multiLevelType w:val="hybridMultilevel"/>
    <w:tmpl w:val="F5E629A8"/>
    <w:lvl w:ilvl="0" w:tplc="9BC676F0">
      <w:start w:val="1"/>
      <w:numFmt w:val="decimal"/>
      <w:lvlText w:val="%1."/>
      <w:lvlJc w:val="left"/>
      <w:pPr>
        <w:ind w:left="720" w:hanging="360"/>
      </w:pPr>
    </w:lvl>
    <w:lvl w:ilvl="1" w:tplc="6DD272C0">
      <w:start w:val="1"/>
      <w:numFmt w:val="lowerLetter"/>
      <w:lvlText w:val="%2."/>
      <w:lvlJc w:val="left"/>
      <w:pPr>
        <w:ind w:left="1440" w:hanging="360"/>
      </w:pPr>
    </w:lvl>
    <w:lvl w:ilvl="2" w:tplc="A9B4DC68">
      <w:start w:val="1"/>
      <w:numFmt w:val="lowerRoman"/>
      <w:lvlText w:val="%3."/>
      <w:lvlJc w:val="right"/>
      <w:pPr>
        <w:ind w:left="2160" w:hanging="180"/>
      </w:pPr>
    </w:lvl>
    <w:lvl w:ilvl="3" w:tplc="02BE6A6C">
      <w:start w:val="1"/>
      <w:numFmt w:val="decimal"/>
      <w:lvlText w:val="%4."/>
      <w:lvlJc w:val="left"/>
      <w:pPr>
        <w:ind w:left="2880" w:hanging="360"/>
      </w:pPr>
    </w:lvl>
    <w:lvl w:ilvl="4" w:tplc="3B7A237E">
      <w:start w:val="1"/>
      <w:numFmt w:val="lowerLetter"/>
      <w:lvlText w:val="%5."/>
      <w:lvlJc w:val="left"/>
      <w:pPr>
        <w:ind w:left="3600" w:hanging="360"/>
      </w:pPr>
    </w:lvl>
    <w:lvl w:ilvl="5" w:tplc="FCA864A6">
      <w:start w:val="1"/>
      <w:numFmt w:val="lowerRoman"/>
      <w:lvlText w:val="%6."/>
      <w:lvlJc w:val="right"/>
      <w:pPr>
        <w:ind w:left="4320" w:hanging="180"/>
      </w:pPr>
    </w:lvl>
    <w:lvl w:ilvl="6" w:tplc="967463F0">
      <w:start w:val="1"/>
      <w:numFmt w:val="decimal"/>
      <w:lvlText w:val="%7."/>
      <w:lvlJc w:val="left"/>
      <w:pPr>
        <w:ind w:left="5040" w:hanging="360"/>
      </w:pPr>
    </w:lvl>
    <w:lvl w:ilvl="7" w:tplc="47120E50">
      <w:start w:val="1"/>
      <w:numFmt w:val="lowerLetter"/>
      <w:lvlText w:val="%8."/>
      <w:lvlJc w:val="left"/>
      <w:pPr>
        <w:ind w:left="5760" w:hanging="360"/>
      </w:pPr>
    </w:lvl>
    <w:lvl w:ilvl="8" w:tplc="916C6F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A4666"/>
    <w:multiLevelType w:val="multilevel"/>
    <w:tmpl w:val="E2D4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A240F"/>
    <w:multiLevelType w:val="multilevel"/>
    <w:tmpl w:val="36EA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649D6"/>
    <w:multiLevelType w:val="hybridMultilevel"/>
    <w:tmpl w:val="5204D96E"/>
    <w:lvl w:ilvl="0" w:tplc="D49AA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EA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80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69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A8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E1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06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2E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23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535971">
    <w:abstractNumId w:val="3"/>
  </w:num>
  <w:num w:numId="2" w16cid:durableId="276717661">
    <w:abstractNumId w:val="0"/>
  </w:num>
  <w:num w:numId="3" w16cid:durableId="125394020">
    <w:abstractNumId w:val="1"/>
  </w:num>
  <w:num w:numId="4" w16cid:durableId="1213154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AA"/>
    <w:rsid w:val="0005031D"/>
    <w:rsid w:val="00075848"/>
    <w:rsid w:val="00096608"/>
    <w:rsid w:val="000C2661"/>
    <w:rsid w:val="000C74AA"/>
    <w:rsid w:val="00107537"/>
    <w:rsid w:val="0013444A"/>
    <w:rsid w:val="00155AE8"/>
    <w:rsid w:val="0017181A"/>
    <w:rsid w:val="00177EB8"/>
    <w:rsid w:val="001A3FBD"/>
    <w:rsid w:val="001E33D6"/>
    <w:rsid w:val="001E5180"/>
    <w:rsid w:val="00204AE6"/>
    <w:rsid w:val="00216EC4"/>
    <w:rsid w:val="002313EE"/>
    <w:rsid w:val="00254E65"/>
    <w:rsid w:val="00263773"/>
    <w:rsid w:val="002D0D6E"/>
    <w:rsid w:val="00333D02"/>
    <w:rsid w:val="00342D26"/>
    <w:rsid w:val="0042331F"/>
    <w:rsid w:val="00447542"/>
    <w:rsid w:val="00474CD7"/>
    <w:rsid w:val="004D69ED"/>
    <w:rsid w:val="004D799C"/>
    <w:rsid w:val="00524C7C"/>
    <w:rsid w:val="00560918"/>
    <w:rsid w:val="00566ECF"/>
    <w:rsid w:val="005C2921"/>
    <w:rsid w:val="005C5BC0"/>
    <w:rsid w:val="005D5CA8"/>
    <w:rsid w:val="005E1FB6"/>
    <w:rsid w:val="005F0179"/>
    <w:rsid w:val="00616277"/>
    <w:rsid w:val="00617D24"/>
    <w:rsid w:val="00657E65"/>
    <w:rsid w:val="006712DA"/>
    <w:rsid w:val="006E4492"/>
    <w:rsid w:val="006F2773"/>
    <w:rsid w:val="0073531C"/>
    <w:rsid w:val="007803DB"/>
    <w:rsid w:val="00783433"/>
    <w:rsid w:val="007A5002"/>
    <w:rsid w:val="007F1661"/>
    <w:rsid w:val="00850A95"/>
    <w:rsid w:val="00876A94"/>
    <w:rsid w:val="0091588D"/>
    <w:rsid w:val="00925F9F"/>
    <w:rsid w:val="00931F53"/>
    <w:rsid w:val="009579A9"/>
    <w:rsid w:val="00A019AE"/>
    <w:rsid w:val="00A13626"/>
    <w:rsid w:val="00AC02F0"/>
    <w:rsid w:val="00AE6FC1"/>
    <w:rsid w:val="00B0194C"/>
    <w:rsid w:val="00B4168F"/>
    <w:rsid w:val="00BF0411"/>
    <w:rsid w:val="00C57B4D"/>
    <w:rsid w:val="00CB43BC"/>
    <w:rsid w:val="00CC711B"/>
    <w:rsid w:val="00D25318"/>
    <w:rsid w:val="00E42B65"/>
    <w:rsid w:val="00E50815"/>
    <w:rsid w:val="00EE3103"/>
    <w:rsid w:val="00EE7EDF"/>
    <w:rsid w:val="00EF66BA"/>
    <w:rsid w:val="00F26D1D"/>
    <w:rsid w:val="0251AA79"/>
    <w:rsid w:val="06EF0D5C"/>
    <w:rsid w:val="0CEA558A"/>
    <w:rsid w:val="12E516C3"/>
    <w:rsid w:val="1A4A4381"/>
    <w:rsid w:val="1AA2B837"/>
    <w:rsid w:val="1C8BB6D3"/>
    <w:rsid w:val="1E8F0174"/>
    <w:rsid w:val="1E9132E9"/>
    <w:rsid w:val="23F18838"/>
    <w:rsid w:val="25CB7E5F"/>
    <w:rsid w:val="2A9BD4B2"/>
    <w:rsid w:val="2B0B1255"/>
    <w:rsid w:val="2D7C9237"/>
    <w:rsid w:val="30A87267"/>
    <w:rsid w:val="31FFF0A2"/>
    <w:rsid w:val="341506DB"/>
    <w:rsid w:val="3478731A"/>
    <w:rsid w:val="3580BD45"/>
    <w:rsid w:val="358643B4"/>
    <w:rsid w:val="38181905"/>
    <w:rsid w:val="39A295EA"/>
    <w:rsid w:val="42D283F0"/>
    <w:rsid w:val="45159B69"/>
    <w:rsid w:val="49C6B452"/>
    <w:rsid w:val="4A81A5C0"/>
    <w:rsid w:val="4A8450E0"/>
    <w:rsid w:val="4D61F95A"/>
    <w:rsid w:val="51F7B19E"/>
    <w:rsid w:val="530F53A7"/>
    <w:rsid w:val="546B6508"/>
    <w:rsid w:val="5FFE7DB1"/>
    <w:rsid w:val="61694B93"/>
    <w:rsid w:val="61DEFD52"/>
    <w:rsid w:val="62EB17C1"/>
    <w:rsid w:val="65FFBEE6"/>
    <w:rsid w:val="72AE7138"/>
    <w:rsid w:val="73B3A733"/>
    <w:rsid w:val="73F06292"/>
    <w:rsid w:val="75A44A86"/>
    <w:rsid w:val="7BB4BE5E"/>
    <w:rsid w:val="7C929187"/>
    <w:rsid w:val="7D8CEE7A"/>
    <w:rsid w:val="7E40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93C66"/>
  <w15:chartTrackingRefBased/>
  <w15:docId w15:val="{5FA00CF8-FF2C-48F0-B79E-055B82BC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4754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02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44754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74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4AA"/>
  </w:style>
  <w:style w:type="paragraph" w:styleId="Pta">
    <w:name w:val="footer"/>
    <w:aliases w:val="Calibri"/>
    <w:basedOn w:val="Normlny"/>
    <w:link w:val="PtaChar"/>
    <w:uiPriority w:val="99"/>
    <w:unhideWhenUsed/>
    <w:qFormat/>
    <w:rsid w:val="000C74AA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alibri Char"/>
    <w:basedOn w:val="Predvolenpsmoodseku"/>
    <w:link w:val="Pta"/>
    <w:uiPriority w:val="99"/>
    <w:rsid w:val="000C74AA"/>
  </w:style>
  <w:style w:type="character" w:styleId="Hypertextovprepojenie">
    <w:name w:val="Hyperlink"/>
    <w:uiPriority w:val="99"/>
    <w:unhideWhenUsed/>
    <w:rsid w:val="000C74AA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475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4754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44754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475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pple-converted-space">
    <w:name w:val="apple-converted-space"/>
    <w:basedOn w:val="Predvolenpsmoodseku"/>
    <w:rsid w:val="00447542"/>
  </w:style>
  <w:style w:type="character" w:styleId="Zvraznenie">
    <w:name w:val="Emphasis"/>
    <w:basedOn w:val="Predvolenpsmoodseku"/>
    <w:uiPriority w:val="20"/>
    <w:qFormat/>
    <w:rsid w:val="00447542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02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-xs">
    <w:name w:val="text-xs"/>
    <w:basedOn w:val="Predvolenpsmoodseku"/>
    <w:rsid w:val="00AC02F0"/>
  </w:style>
  <w:style w:type="paragraph" w:styleId="Odsekzoznamu">
    <w:name w:val="List Paragraph"/>
    <w:basedOn w:val="Normlny"/>
    <w:uiPriority w:val="34"/>
    <w:qFormat/>
    <w:rsid w:val="25CB7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razova@ekopolis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romroka.s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tromroka.s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C2365AEC67A04B8C9C777F49FD2297" ma:contentTypeVersion="16" ma:contentTypeDescription="Umožňuje vytvoriť nový dokument." ma:contentTypeScope="" ma:versionID="d75ec567143cd2353affcfa90478d2b3">
  <xsd:schema xmlns:xsd="http://www.w3.org/2001/XMLSchema" xmlns:xs="http://www.w3.org/2001/XMLSchema" xmlns:p="http://schemas.microsoft.com/office/2006/metadata/properties" xmlns:ns2="68033261-5a96-42c3-8ac9-3ee1a2b35af3" xmlns:ns3="ae2b860d-db31-4270-a60a-8c4e29e9f68b" targetNamespace="http://schemas.microsoft.com/office/2006/metadata/properties" ma:root="true" ma:fieldsID="c135539681f2257156c7cf27d28ac351" ns2:_="" ns3:_="">
    <xsd:import namespace="68033261-5a96-42c3-8ac9-3ee1a2b35af3"/>
    <xsd:import namespace="ae2b860d-db31-4270-a60a-8c4e29e9f6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33261-5a96-42c3-8ac9-3ee1a2b35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aef46ba-690e-4296-948c-a84db52b61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b860d-db31-4270-a60a-8c4e29e9f6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2ae659-a276-4e45-b422-da1c1055f358}" ma:internalName="TaxCatchAll" ma:showField="CatchAllData" ma:web="ae2b860d-db31-4270-a60a-8c4e29e9f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33261-5a96-42c3-8ac9-3ee1a2b35af3">
      <Terms xmlns="http://schemas.microsoft.com/office/infopath/2007/PartnerControls"/>
    </lcf76f155ced4ddcb4097134ff3c332f>
    <TaxCatchAll xmlns="ae2b860d-db31-4270-a60a-8c4e29e9f68b" xsi:nil="true"/>
  </documentManagement>
</p:properties>
</file>

<file path=customXml/itemProps1.xml><?xml version="1.0" encoding="utf-8"?>
<ds:datastoreItem xmlns:ds="http://schemas.openxmlformats.org/officeDocument/2006/customXml" ds:itemID="{04208BAE-3781-4400-8FAB-6A3EB7787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68F56-9F04-4AF3-A8C4-9778180D0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33261-5a96-42c3-8ac9-3ee1a2b35af3"/>
    <ds:schemaRef ds:uri="ae2b860d-db31-4270-a60a-8c4e29e9f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295E0-376B-49CB-A7D1-0A4FD1B441E0}">
  <ds:schemaRefs>
    <ds:schemaRef ds:uri="http://schemas.microsoft.com/office/2006/metadata/properties"/>
    <ds:schemaRef ds:uri="http://schemas.microsoft.com/office/infopath/2007/PartnerControls"/>
    <ds:schemaRef ds:uri="68033261-5a96-42c3-8ac9-3ee1a2b35af3"/>
    <ds:schemaRef ds:uri="ae2b860d-db31-4270-a60a-8c4e29e9f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Ragalová</dc:creator>
  <cp:keywords/>
  <dc:description/>
  <cp:lastModifiedBy>Lucia Hasbach</cp:lastModifiedBy>
  <cp:revision>2</cp:revision>
  <dcterms:created xsi:type="dcterms:W3CDTF">2026-06-29T09:57:00Z</dcterms:created>
  <dcterms:modified xsi:type="dcterms:W3CDTF">2026-06-29T09:57:00Z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0x0101000FC2365AEC67A04B8C9C777F49FD2297</vt:lpwstr>
  </property>
  <property fmtid="{D5CDD505-2E9C-101B-9397-08002B2CF9AE}" pid="3" name="MediaServiceImageTags">
    <vt:lpwstr/>
  </property>
</Properties>
</file>