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B054" w14:textId="77777777" w:rsidR="00F60B51" w:rsidRPr="0098586B" w:rsidRDefault="00F60B51" w:rsidP="00F60B5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color w:val="000000"/>
          <w:kern w:val="0"/>
          <w:sz w:val="28"/>
          <w:szCs w:val="28"/>
          <w:u w:val="single"/>
          <w:lang w:eastAsia="sk-SK"/>
          <w14:ligatures w14:val="none"/>
        </w:rPr>
      </w:pPr>
      <w:commentRangeStart w:id="0"/>
      <w:r w:rsidRPr="0098586B">
        <w:rPr>
          <w:rFonts w:eastAsia="Times New Roman" w:cs="Times New Roman"/>
          <w:color w:val="000000"/>
          <w:kern w:val="0"/>
          <w:sz w:val="28"/>
          <w:szCs w:val="28"/>
          <w:u w:val="single"/>
          <w:lang w:eastAsia="sk-SK"/>
          <w14:ligatures w14:val="none"/>
        </w:rPr>
        <w:t>TLAČOVÁ SPRÁVA</w:t>
      </w:r>
      <w:commentRangeEnd w:id="0"/>
      <w:r w:rsidR="000C380A" w:rsidRPr="0098586B">
        <w:rPr>
          <w:rStyle w:val="Odkaznakomentr"/>
          <w:rFonts w:eastAsia="Times New Roman" w:cs="Times New Roman"/>
          <w:color w:val="000000"/>
          <w:kern w:val="0"/>
          <w:sz w:val="28"/>
          <w:szCs w:val="28"/>
          <w:u w:val="single"/>
          <w:lang w:eastAsia="sk-SK"/>
          <w14:ligatures w14:val="none"/>
        </w:rPr>
        <w:commentReference w:id="0"/>
      </w:r>
    </w:p>
    <w:p w14:paraId="04BC6F99" w14:textId="253290E8" w:rsidR="004A3CB1" w:rsidRPr="002A1F5E" w:rsidRDefault="00156174" w:rsidP="00F60B51">
      <w:pPr>
        <w:spacing w:before="100" w:beforeAutospacing="1" w:after="100" w:afterAutospacing="1" w:line="240" w:lineRule="auto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Iniciatívy</w:t>
      </w:r>
      <w:r w:rsidR="00C857F0">
        <w:rPr>
          <w:b/>
          <w:bCs/>
          <w:color w:val="000000"/>
          <w:sz w:val="32"/>
          <w:szCs w:val="32"/>
        </w:rPr>
        <w:t>, ktoré posilňujú občiansku</w:t>
      </w:r>
      <w:r w:rsidR="004A3CB1" w:rsidRPr="002A1F5E">
        <w:rPr>
          <w:b/>
          <w:bCs/>
          <w:color w:val="000000"/>
          <w:sz w:val="32"/>
          <w:szCs w:val="32"/>
        </w:rPr>
        <w:t xml:space="preserve"> spoločnosť získali ďalšiu podporu.</w:t>
      </w:r>
    </w:p>
    <w:p w14:paraId="345F0C2A" w14:textId="75D7B5D5" w:rsidR="00F60B51" w:rsidRPr="00320224" w:rsidRDefault="00F60B51" w:rsidP="00F60B51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color w:val="000000"/>
          <w:kern w:val="0"/>
          <w:sz w:val="22"/>
          <w:szCs w:val="22"/>
          <w:lang w:eastAsia="sk-SK"/>
          <w14:ligatures w14:val="none"/>
        </w:rPr>
      </w:pPr>
      <w:r w:rsidRPr="00320224">
        <w:rPr>
          <w:rFonts w:eastAsia="Times New Roman" w:cs="Times New Roman"/>
          <w:i/>
          <w:iCs/>
          <w:color w:val="000000"/>
          <w:kern w:val="0"/>
          <w:sz w:val="22"/>
          <w:szCs w:val="22"/>
          <w:lang w:eastAsia="sk-SK"/>
          <w14:ligatures w14:val="none"/>
        </w:rPr>
        <w:t xml:space="preserve">Banská Bystrica, </w:t>
      </w:r>
      <w:r w:rsidR="004753E9">
        <w:rPr>
          <w:rFonts w:eastAsia="Times New Roman" w:cs="Times New Roman"/>
          <w:i/>
          <w:iCs/>
          <w:color w:val="000000"/>
          <w:kern w:val="0"/>
          <w:sz w:val="22"/>
          <w:szCs w:val="22"/>
          <w:lang w:eastAsia="sk-SK"/>
          <w14:ligatures w14:val="none"/>
        </w:rPr>
        <w:t>9.6.</w:t>
      </w:r>
      <w:r w:rsidRPr="00320224">
        <w:rPr>
          <w:rFonts w:eastAsia="Times New Roman" w:cs="Times New Roman"/>
          <w:i/>
          <w:iCs/>
          <w:color w:val="000000"/>
          <w:kern w:val="0"/>
          <w:sz w:val="22"/>
          <w:szCs w:val="22"/>
          <w:lang w:eastAsia="sk-SK"/>
          <w14:ligatures w14:val="none"/>
        </w:rPr>
        <w:t xml:space="preserve">2026 </w:t>
      </w:r>
    </w:p>
    <w:p w14:paraId="0D96609B" w14:textId="2F28BC73" w:rsidR="000019BC" w:rsidRPr="003A2A3C" w:rsidRDefault="00D8151E" w:rsidP="00F60B51">
      <w:pPr>
        <w:spacing w:before="100" w:beforeAutospacing="1" w:after="100" w:afterAutospacing="1" w:line="240" w:lineRule="auto"/>
        <w:rPr>
          <w:rFonts w:ascii="Aptos Display" w:hAnsi="Aptos Display"/>
          <w:b/>
          <w:bCs/>
          <w:color w:val="000000"/>
        </w:rPr>
      </w:pPr>
      <w:r w:rsidRPr="003A2A3C">
        <w:rPr>
          <w:b/>
          <w:bCs/>
          <w:color w:val="000000"/>
        </w:rPr>
        <w:t>Viac ako</w:t>
      </w:r>
      <w:r w:rsidRPr="003A2A3C">
        <w:rPr>
          <w:rStyle w:val="apple-converted-space"/>
          <w:b/>
          <w:bCs/>
          <w:color w:val="000000"/>
        </w:rPr>
        <w:t> </w:t>
      </w:r>
      <w:r w:rsidRPr="003A2A3C">
        <w:rPr>
          <w:rStyle w:val="Vrazn"/>
          <w:color w:val="000000"/>
        </w:rPr>
        <w:t>245-tisíc eur</w:t>
      </w:r>
      <w:r w:rsidRPr="003A2A3C">
        <w:rPr>
          <w:rStyle w:val="apple-converted-space"/>
          <w:b/>
          <w:bCs/>
          <w:color w:val="000000"/>
        </w:rPr>
        <w:t> </w:t>
      </w:r>
      <w:r w:rsidRPr="003A2A3C">
        <w:rPr>
          <w:b/>
          <w:bCs/>
          <w:color w:val="000000"/>
        </w:rPr>
        <w:t xml:space="preserve">z grantového </w:t>
      </w:r>
      <w:r w:rsidRPr="00A91FE2">
        <w:rPr>
          <w:b/>
          <w:bCs/>
          <w:color w:val="000000"/>
        </w:rPr>
        <w:t>programu</w:t>
      </w:r>
      <w:r w:rsidRPr="003A2A3C">
        <w:rPr>
          <w:rStyle w:val="apple-converted-space"/>
          <w:color w:val="000000"/>
        </w:rPr>
        <w:t> </w:t>
      </w:r>
      <w:r w:rsidRPr="003A2A3C">
        <w:rPr>
          <w:rStyle w:val="Vrazn"/>
          <w:color w:val="000000"/>
        </w:rPr>
        <w:t>EEA Civil Society Fund Slovakia</w:t>
      </w:r>
      <w:r w:rsidRPr="003A2A3C">
        <w:rPr>
          <w:rStyle w:val="apple-converted-space"/>
          <w:color w:val="000000"/>
        </w:rPr>
        <w:t> </w:t>
      </w:r>
      <w:r w:rsidRPr="003A2A3C">
        <w:rPr>
          <w:b/>
          <w:bCs/>
          <w:color w:val="000000"/>
        </w:rPr>
        <w:t>poputuje na podporu</w:t>
      </w:r>
      <w:r w:rsidRPr="003A2A3C">
        <w:rPr>
          <w:rStyle w:val="apple-converted-space"/>
          <w:b/>
          <w:bCs/>
          <w:color w:val="000000"/>
        </w:rPr>
        <w:t> </w:t>
      </w:r>
      <w:r w:rsidR="000015CD">
        <w:rPr>
          <w:rStyle w:val="apple-converted-space"/>
          <w:b/>
          <w:bCs/>
          <w:color w:val="000000"/>
        </w:rPr>
        <w:t>ďalších</w:t>
      </w:r>
      <w:r w:rsidR="003A2A3C">
        <w:rPr>
          <w:rStyle w:val="apple-converted-space"/>
          <w:b/>
          <w:bCs/>
          <w:color w:val="000000"/>
        </w:rPr>
        <w:t xml:space="preserve"> </w:t>
      </w:r>
      <w:r w:rsidRPr="003A2A3C">
        <w:rPr>
          <w:rStyle w:val="Vrazn"/>
          <w:color w:val="000000"/>
        </w:rPr>
        <w:t>10 projektov organizácií občianskej spoločnosti</w:t>
      </w:r>
      <w:r w:rsidRPr="003A2A3C">
        <w:rPr>
          <w:rStyle w:val="apple-converted-space"/>
          <w:b/>
          <w:bCs/>
          <w:color w:val="000000"/>
        </w:rPr>
        <w:t> </w:t>
      </w:r>
      <w:r w:rsidRPr="003A2A3C">
        <w:rPr>
          <w:b/>
          <w:bCs/>
          <w:color w:val="000000"/>
        </w:rPr>
        <w:t xml:space="preserve">z celého Slovenska. V druhom hodnotiacom kole otvorenej výzvy č. 1 na malé granty získali podporu iniciatívy, ktoré posilňujú transparentnosť, </w:t>
      </w:r>
      <w:r w:rsidR="000019BC" w:rsidRPr="003A2A3C">
        <w:rPr>
          <w:rFonts w:ascii="Aptos Display" w:hAnsi="Aptos Display"/>
          <w:b/>
          <w:bCs/>
          <w:color w:val="000000"/>
        </w:rPr>
        <w:t>boj proti dezinformáciám, integráciu zraniteľných skupín, environmentálnu osvetu a ochranu ľudských práv</w:t>
      </w:r>
      <w:r w:rsidR="003A2A3C" w:rsidRPr="003A2A3C">
        <w:rPr>
          <w:rFonts w:ascii="Aptos Display" w:hAnsi="Aptos Display"/>
          <w:b/>
          <w:bCs/>
          <w:color w:val="000000"/>
        </w:rPr>
        <w:t xml:space="preserve">, </w:t>
      </w:r>
      <w:r w:rsidRPr="003A2A3C">
        <w:rPr>
          <w:b/>
          <w:bCs/>
          <w:color w:val="000000"/>
        </w:rPr>
        <w:t>a prinášajú konkrétne riešenia spoločenských výziev.</w:t>
      </w:r>
    </w:p>
    <w:p w14:paraId="07E56369" w14:textId="77777777" w:rsidR="00F60B51" w:rsidRPr="00402218" w:rsidRDefault="00F60B51" w:rsidP="00F60B51">
      <w:pPr>
        <w:pStyle w:val="Normlnywebov"/>
        <w:rPr>
          <w:rStyle w:val="apple-converted-space"/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>Výzva, vyhlásená 29. januára 2026, reaguje na aktuálnu spoločenskú situáciu na Slovensku – od oslabovania princípov právneho štátu a poklesu dôvery v demokratické inštitúcie až po potrebu systematickej ochrany ľudských práv a podpory zraniteľných skupín.</w:t>
      </w:r>
      <w:r w:rsidRPr="00402218">
        <w:rPr>
          <w:rStyle w:val="apple-converted-space"/>
          <w:rFonts w:ascii="Aptos Display" w:hAnsi="Aptos Display"/>
          <w:color w:val="000000"/>
          <w:sz w:val="22"/>
          <w:szCs w:val="22"/>
        </w:rPr>
        <w:t> </w:t>
      </w:r>
    </w:p>
    <w:p w14:paraId="19695950" w14:textId="0477E34F" w:rsidR="00F60B51" w:rsidRPr="00402218" w:rsidRDefault="00F60B51" w:rsidP="005319AC">
      <w:pPr>
        <w:pStyle w:val="Normlnywebov"/>
        <w:rPr>
          <w:rFonts w:ascii="Aptos Display" w:hAnsi="Aptos Display"/>
          <w:color w:val="000000"/>
          <w:sz w:val="22"/>
          <w:szCs w:val="22"/>
        </w:rPr>
      </w:pPr>
      <w:r w:rsidRPr="00402218">
        <w:rPr>
          <w:rStyle w:val="Vrazn"/>
          <w:rFonts w:ascii="Aptos Display" w:hAnsi="Aptos Display"/>
          <w:b w:val="0"/>
          <w:bCs w:val="0"/>
          <w:color w:val="000000"/>
          <w:sz w:val="22"/>
          <w:szCs w:val="22"/>
        </w:rPr>
        <w:t xml:space="preserve">V druhom hodnotiacom kole, ktoré pokrývalo obdobie </w:t>
      </w:r>
      <w:r w:rsidRPr="00402218">
        <w:rPr>
          <w:rStyle w:val="Vrazn"/>
          <w:rFonts w:ascii="Aptos Display" w:hAnsi="Aptos Display"/>
          <w:color w:val="000000"/>
          <w:sz w:val="22"/>
          <w:szCs w:val="22"/>
        </w:rPr>
        <w:t>od 1. apríla do 31. mája 2026</w:t>
      </w:r>
      <w:r w:rsidRPr="00402218">
        <w:rPr>
          <w:rStyle w:val="Vrazn"/>
          <w:rFonts w:ascii="Aptos Display" w:hAnsi="Aptos Display"/>
          <w:b w:val="0"/>
          <w:bCs w:val="0"/>
          <w:color w:val="000000"/>
          <w:sz w:val="22"/>
          <w:szCs w:val="22"/>
        </w:rPr>
        <w:t xml:space="preserve">, bolo predložených spolu </w:t>
      </w:r>
      <w:r w:rsidRPr="00823AFC">
        <w:rPr>
          <w:rStyle w:val="Vrazn"/>
          <w:rFonts w:ascii="Aptos Display" w:hAnsi="Aptos Display"/>
          <w:color w:val="000000"/>
          <w:sz w:val="22"/>
          <w:szCs w:val="22"/>
        </w:rPr>
        <w:t>38 projektových žiadostí</w:t>
      </w:r>
      <w:r w:rsidRPr="00402218">
        <w:rPr>
          <w:rStyle w:val="Vrazn"/>
          <w:rFonts w:ascii="Aptos Display" w:hAnsi="Aptos Display"/>
          <w:b w:val="0"/>
          <w:bCs w:val="0"/>
          <w:color w:val="000000"/>
          <w:sz w:val="22"/>
          <w:szCs w:val="22"/>
        </w:rPr>
        <w:t xml:space="preserve">. </w:t>
      </w:r>
      <w:r w:rsidRPr="00402218">
        <w:rPr>
          <w:rFonts w:ascii="Aptos Display" w:hAnsi="Aptos Display"/>
          <w:color w:val="000000"/>
          <w:sz w:val="22"/>
          <w:szCs w:val="22"/>
        </w:rPr>
        <w:t xml:space="preserve">Odborná hodnotiaca komisia podporila </w:t>
      </w:r>
      <w:r w:rsidR="00F30ED3" w:rsidRPr="00516AF8">
        <w:rPr>
          <w:rFonts w:ascii="Aptos Display" w:hAnsi="Aptos Display"/>
          <w:b/>
          <w:bCs/>
          <w:color w:val="000000"/>
          <w:sz w:val="22"/>
          <w:szCs w:val="22"/>
        </w:rPr>
        <w:t>1</w:t>
      </w:r>
      <w:r w:rsidR="0075297D" w:rsidRPr="00516AF8">
        <w:rPr>
          <w:rFonts w:ascii="Aptos Display" w:hAnsi="Aptos Display"/>
          <w:b/>
          <w:bCs/>
          <w:color w:val="000000"/>
          <w:sz w:val="22"/>
          <w:szCs w:val="22"/>
        </w:rPr>
        <w:t>0</w:t>
      </w:r>
      <w:r w:rsidRPr="00402218">
        <w:rPr>
          <w:rFonts w:ascii="Aptos Display" w:hAnsi="Aptos Display"/>
          <w:b/>
          <w:bCs/>
          <w:color w:val="000000"/>
          <w:sz w:val="22"/>
          <w:szCs w:val="22"/>
        </w:rPr>
        <w:t xml:space="preserve"> projektov</w:t>
      </w:r>
      <w:r w:rsidRPr="00402218">
        <w:rPr>
          <w:rFonts w:ascii="Aptos Display" w:hAnsi="Aptos Display"/>
          <w:color w:val="000000"/>
          <w:sz w:val="22"/>
          <w:szCs w:val="22"/>
        </w:rPr>
        <w:t xml:space="preserve"> organizácií občianskej spoločnosti. </w:t>
      </w:r>
      <w:r w:rsidR="00684839">
        <w:rPr>
          <w:rFonts w:ascii="Aptos Display" w:hAnsi="Aptos Display"/>
          <w:color w:val="000000"/>
          <w:sz w:val="22"/>
          <w:szCs w:val="22"/>
        </w:rPr>
        <w:t xml:space="preserve"> </w:t>
      </w:r>
      <w:r w:rsidRPr="00402218">
        <w:rPr>
          <w:rFonts w:ascii="Aptos Display" w:hAnsi="Aptos Display"/>
          <w:color w:val="000000"/>
          <w:sz w:val="22"/>
          <w:szCs w:val="22"/>
        </w:rPr>
        <w:t xml:space="preserve">Podporené projekty </w:t>
      </w:r>
      <w:r w:rsidR="005319AC" w:rsidRPr="00402218">
        <w:rPr>
          <w:rFonts w:ascii="Aptos Display" w:hAnsi="Aptos Display"/>
          <w:color w:val="000000"/>
          <w:sz w:val="22"/>
          <w:szCs w:val="22"/>
        </w:rPr>
        <w:t xml:space="preserve"> </w:t>
      </w:r>
      <w:r w:rsidR="00DB4F92" w:rsidRPr="00402218">
        <w:rPr>
          <w:rFonts w:ascii="Aptos Display" w:hAnsi="Aptos Display"/>
          <w:color w:val="000000"/>
          <w:sz w:val="22"/>
          <w:szCs w:val="22"/>
        </w:rPr>
        <w:t>reagujú na pretrvávajúcu polarizáciu spoločnosti, potrebu kontroly verejných financií, ale aj na výzvy v oblasti odpadového hospodárstva či vzdelávania mladých ľudí k hlbšiemu kritickému mysleniu.</w:t>
      </w:r>
    </w:p>
    <w:p w14:paraId="799410A0" w14:textId="16C13508" w:rsidR="00F60B51" w:rsidRPr="00402218" w:rsidRDefault="00F60B51" w:rsidP="00F60B51">
      <w:pPr>
        <w:pStyle w:val="Normlnywebov"/>
        <w:rPr>
          <w:rFonts w:ascii="Aptos Display" w:hAnsi="Aptos Display"/>
          <w:b/>
          <w:bCs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>„</w:t>
      </w:r>
      <w:r w:rsidR="007C1FEE" w:rsidRPr="00402218">
        <w:rPr>
          <w:rFonts w:ascii="Aptos Display" w:hAnsi="Aptos Display"/>
          <w:i/>
          <w:iCs/>
          <w:color w:val="000000"/>
          <w:sz w:val="22"/>
          <w:szCs w:val="22"/>
        </w:rPr>
        <w:t>Žijeme v období, kedy polarizácia a dezinformácie unavujú verejný priestor. Podporené projekty preto neostávajú len pri pomenovávaní problémov, ale prinášajú konkrétne plány</w:t>
      </w:r>
      <w:r w:rsidR="00920905" w:rsidRPr="00402218">
        <w:rPr>
          <w:rFonts w:ascii="Aptos Display" w:hAnsi="Aptos Display"/>
          <w:i/>
          <w:iCs/>
          <w:color w:val="000000"/>
          <w:sz w:val="22"/>
          <w:szCs w:val="22"/>
        </w:rPr>
        <w:t xml:space="preserve">. </w:t>
      </w:r>
      <w:r w:rsidR="007C1FEE" w:rsidRPr="00402218">
        <w:rPr>
          <w:rFonts w:ascii="Aptos Display" w:hAnsi="Aptos Display"/>
          <w:i/>
          <w:iCs/>
          <w:color w:val="000000"/>
          <w:sz w:val="22"/>
          <w:szCs w:val="22"/>
        </w:rPr>
        <w:t>Sme radi, že môžeme podporiť organizácie, ktoré sa do riešenia týchto výziev aktívne púšťajú</w:t>
      </w:r>
      <w:r w:rsidRPr="00402218">
        <w:rPr>
          <w:rFonts w:ascii="Aptos Display" w:hAnsi="Aptos Display"/>
          <w:i/>
          <w:iCs/>
          <w:color w:val="000000"/>
          <w:sz w:val="22"/>
          <w:szCs w:val="22"/>
        </w:rPr>
        <w:t xml:space="preserve">,“ </w:t>
      </w:r>
      <w:r w:rsidRPr="00402218">
        <w:rPr>
          <w:rFonts w:ascii="Aptos Display" w:hAnsi="Aptos Display"/>
          <w:color w:val="000000"/>
          <w:sz w:val="22"/>
          <w:szCs w:val="22"/>
        </w:rPr>
        <w:t>uviedla</w:t>
      </w:r>
      <w:r w:rsidRPr="00402218">
        <w:rPr>
          <w:rStyle w:val="apple-converted-space"/>
          <w:rFonts w:ascii="Aptos Display" w:hAnsi="Aptos Display"/>
          <w:color w:val="000000"/>
          <w:sz w:val="22"/>
          <w:szCs w:val="22"/>
        </w:rPr>
        <w:t> </w:t>
      </w:r>
      <w:r w:rsidRPr="00402218">
        <w:rPr>
          <w:rStyle w:val="Vrazn"/>
          <w:rFonts w:ascii="Aptos Display" w:hAnsi="Aptos Display"/>
          <w:b w:val="0"/>
          <w:bCs w:val="0"/>
          <w:color w:val="000000"/>
          <w:sz w:val="22"/>
          <w:szCs w:val="22"/>
        </w:rPr>
        <w:t>Veronika Záhradníková, manažérka programu EEA Civil Society Fund Slovakia.</w:t>
      </w:r>
    </w:p>
    <w:p w14:paraId="3A5F37CA" w14:textId="77777777" w:rsidR="00684839" w:rsidRDefault="00D15F84" w:rsidP="00684839">
      <w:pPr>
        <w:pStyle w:val="Normlnywebov"/>
        <w:spacing w:after="0" w:afterAutospacing="0"/>
        <w:rPr>
          <w:rFonts w:ascii="Aptos Display" w:hAnsi="Aptos Display"/>
          <w:color w:val="000000"/>
          <w:sz w:val="22"/>
          <w:szCs w:val="22"/>
        </w:rPr>
      </w:pPr>
      <w:commentRangeStart w:id="2"/>
      <w:commentRangeStart w:id="3"/>
      <w:r w:rsidRPr="00402218">
        <w:rPr>
          <w:rFonts w:ascii="Aptos Display" w:hAnsi="Aptos Display"/>
          <w:color w:val="000000"/>
          <w:sz w:val="22"/>
          <w:szCs w:val="22"/>
        </w:rPr>
        <w:t xml:space="preserve">Výzva na malé granty naďalej pokračuje na priebežnej báze, avšak s upravenými podmienkami. Po dvoch hodnotiacich kolách zostáva k dispozícii alokácia približne </w:t>
      </w:r>
      <w:r w:rsidRPr="00402218">
        <w:rPr>
          <w:rFonts w:ascii="Aptos Display" w:hAnsi="Aptos Display"/>
          <w:b/>
          <w:bCs/>
          <w:color w:val="000000"/>
          <w:sz w:val="22"/>
          <w:szCs w:val="22"/>
        </w:rPr>
        <w:t>346-tisíc eur</w:t>
      </w:r>
      <w:r w:rsidRPr="00402218">
        <w:rPr>
          <w:rFonts w:ascii="Aptos Display" w:hAnsi="Aptos Display"/>
          <w:color w:val="000000"/>
          <w:sz w:val="22"/>
          <w:szCs w:val="22"/>
        </w:rPr>
        <w:t>, ktorá je určená už len pre vybrané témy:</w:t>
      </w:r>
    </w:p>
    <w:p w14:paraId="39D393F9" w14:textId="1F61AE8A" w:rsidR="00402218" w:rsidRPr="00684839" w:rsidRDefault="00516AF8" w:rsidP="00684839">
      <w:pPr>
        <w:pStyle w:val="Normlnywebov"/>
        <w:numPr>
          <w:ilvl w:val="0"/>
          <w:numId w:val="13"/>
        </w:numPr>
        <w:spacing w:before="0" w:beforeAutospacing="0" w:after="0" w:afterAutospacing="0"/>
        <w:rPr>
          <w:rFonts w:ascii="Aptos Display" w:hAnsi="Aptos Display"/>
          <w:color w:val="000000"/>
          <w:sz w:val="22"/>
          <w:szCs w:val="22"/>
        </w:rPr>
      </w:pPr>
      <w:r>
        <w:rPr>
          <w:rFonts w:ascii="Aptos Display" w:hAnsi="Aptos Display"/>
          <w:b/>
          <w:bCs/>
          <w:color w:val="000000"/>
          <w:sz w:val="22"/>
          <w:szCs w:val="22"/>
        </w:rPr>
        <w:t>Príjem žiadostí pre o</w:t>
      </w:r>
      <w:r w:rsidR="00D15F84" w:rsidRPr="00402218">
        <w:rPr>
          <w:rFonts w:ascii="Aptos Display" w:hAnsi="Aptos Display"/>
          <w:b/>
          <w:bCs/>
          <w:color w:val="000000"/>
          <w:sz w:val="22"/>
          <w:szCs w:val="22"/>
        </w:rPr>
        <w:t>blasť podpory 2.1 (</w:t>
      </w:r>
      <w:r w:rsidR="00684839" w:rsidRPr="00684839">
        <w:rPr>
          <w:rFonts w:ascii="Calibri" w:hAnsi="Calibri" w:cs="Calibri"/>
          <w:color w:val="000000"/>
          <w:sz w:val="22"/>
          <w:szCs w:val="22"/>
        </w:rPr>
        <w:t>Ľudské práva, vrátane boja proti diskriminácii a podpory sociálnej spravodlivosti</w:t>
      </w:r>
      <w:r>
        <w:rPr>
          <w:rFonts w:ascii="Aptos Display" w:hAnsi="Aptos Display"/>
          <w:color w:val="000000"/>
          <w:sz w:val="22"/>
          <w:szCs w:val="22"/>
        </w:rPr>
        <w:t xml:space="preserve">) </w:t>
      </w:r>
      <w:r w:rsidR="00D15F84" w:rsidRPr="00684839">
        <w:rPr>
          <w:rFonts w:ascii="Aptos Display" w:hAnsi="Aptos Display"/>
          <w:color w:val="000000"/>
          <w:sz w:val="22"/>
          <w:szCs w:val="22"/>
        </w:rPr>
        <w:t xml:space="preserve">je </w:t>
      </w:r>
      <w:r w:rsidR="00D15F84" w:rsidRPr="00684839">
        <w:rPr>
          <w:rFonts w:ascii="Aptos Display" w:hAnsi="Aptos Display"/>
          <w:b/>
          <w:bCs/>
          <w:color w:val="000000"/>
          <w:sz w:val="22"/>
          <w:szCs w:val="22"/>
        </w:rPr>
        <w:t>uzavretý</w:t>
      </w:r>
      <w:r w:rsidR="00D15F84" w:rsidRPr="00684839">
        <w:rPr>
          <w:rFonts w:ascii="Aptos Display" w:hAnsi="Aptos Display"/>
          <w:color w:val="000000"/>
          <w:sz w:val="22"/>
          <w:szCs w:val="22"/>
        </w:rPr>
        <w:t xml:space="preserve">. Nové </w:t>
      </w:r>
      <w:r w:rsidR="00C93575">
        <w:rPr>
          <w:rFonts w:ascii="Aptos Display" w:hAnsi="Aptos Display"/>
          <w:color w:val="000000"/>
          <w:sz w:val="22"/>
          <w:szCs w:val="22"/>
        </w:rPr>
        <w:t>žiadosti</w:t>
      </w:r>
      <w:r w:rsidR="00D15F84" w:rsidRPr="00684839">
        <w:rPr>
          <w:rFonts w:ascii="Aptos Display" w:hAnsi="Aptos Display"/>
          <w:color w:val="000000"/>
          <w:sz w:val="22"/>
          <w:szCs w:val="22"/>
        </w:rPr>
        <w:t xml:space="preserve"> s týmto zameraním</w:t>
      </w:r>
      <w:r w:rsidR="00402218" w:rsidRPr="00684839">
        <w:rPr>
          <w:rFonts w:ascii="Aptos Display" w:hAnsi="Aptos Display"/>
          <w:color w:val="000000"/>
          <w:sz w:val="22"/>
          <w:szCs w:val="22"/>
        </w:rPr>
        <w:t xml:space="preserve"> v rámci výzvy č.1 pre malé granty</w:t>
      </w:r>
      <w:r w:rsidR="00D15F84" w:rsidRPr="00684839">
        <w:rPr>
          <w:rFonts w:ascii="Aptos Display" w:hAnsi="Aptos Display"/>
          <w:color w:val="000000"/>
          <w:sz w:val="22"/>
          <w:szCs w:val="22"/>
        </w:rPr>
        <w:t xml:space="preserve"> už nebudú akceptované.</w:t>
      </w:r>
    </w:p>
    <w:p w14:paraId="1F945454" w14:textId="77777777" w:rsidR="00402218" w:rsidRPr="00402218" w:rsidRDefault="00D15F84" w:rsidP="00684839">
      <w:pPr>
        <w:pStyle w:val="Normlnywebov"/>
        <w:numPr>
          <w:ilvl w:val="0"/>
          <w:numId w:val="11"/>
        </w:numPr>
        <w:spacing w:before="0" w:beforeAutospacing="0"/>
        <w:rPr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>Svoje projektové zámery môžete stále predkladať v rámci týchto otvorených oblastí:</w:t>
      </w:r>
    </w:p>
    <w:p w14:paraId="5AC51B71" w14:textId="77777777" w:rsidR="00402218" w:rsidRPr="00402218" w:rsidRDefault="00D15F84" w:rsidP="00402218">
      <w:pPr>
        <w:pStyle w:val="Normlnywebov"/>
        <w:numPr>
          <w:ilvl w:val="1"/>
          <w:numId w:val="11"/>
        </w:numPr>
        <w:rPr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>1.1: Účasť občianskych organizácií na demokratických procesoch.</w:t>
      </w:r>
    </w:p>
    <w:p w14:paraId="11BD9551" w14:textId="77777777" w:rsidR="00402218" w:rsidRPr="00402218" w:rsidRDefault="00D15F84" w:rsidP="00402218">
      <w:pPr>
        <w:pStyle w:val="Normlnywebov"/>
        <w:numPr>
          <w:ilvl w:val="1"/>
          <w:numId w:val="11"/>
        </w:numPr>
        <w:rPr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>1.2 (osobitné zameranie): Riešenie výziev vyplývajúcich z vojny Ruska proti Ukrajine.</w:t>
      </w:r>
    </w:p>
    <w:p w14:paraId="4EE87203" w14:textId="41771DC3" w:rsidR="00D15F84" w:rsidRPr="00402218" w:rsidRDefault="00D15F84" w:rsidP="00684839">
      <w:pPr>
        <w:pStyle w:val="Normlnywebov"/>
        <w:numPr>
          <w:ilvl w:val="1"/>
          <w:numId w:val="11"/>
        </w:numPr>
        <w:spacing w:after="0" w:afterAutospacing="0"/>
        <w:rPr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>1.3: Dôveryhodnosť informácií a mediálna gramotnosť.</w:t>
      </w:r>
    </w:p>
    <w:p w14:paraId="45DE2C14" w14:textId="3430326E" w:rsidR="00D15F84" w:rsidRPr="00402218" w:rsidRDefault="00D15F84" w:rsidP="00684839">
      <w:pPr>
        <w:pStyle w:val="Normlnywebov"/>
        <w:spacing w:before="0" w:beforeAutospacing="0"/>
        <w:rPr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t xml:space="preserve">Najbližší termín pre zaradenie priebežne podávaných žiadostí do hodnotenia malých grantov je </w:t>
      </w:r>
      <w:r w:rsidRPr="00402218">
        <w:rPr>
          <w:rFonts w:ascii="Aptos Display" w:hAnsi="Aptos Display"/>
          <w:b/>
          <w:bCs/>
          <w:color w:val="000000"/>
          <w:sz w:val="22"/>
          <w:szCs w:val="22"/>
        </w:rPr>
        <w:t>30. septembra 2026</w:t>
      </w:r>
      <w:r w:rsidRPr="00402218">
        <w:rPr>
          <w:rFonts w:ascii="Aptos Display" w:hAnsi="Aptos Display"/>
          <w:color w:val="000000"/>
          <w:sz w:val="22"/>
          <w:szCs w:val="22"/>
        </w:rPr>
        <w:t>.</w:t>
      </w:r>
      <w:commentRangeEnd w:id="2"/>
      <w:r w:rsidR="000C380A" w:rsidRPr="00402218">
        <w:rPr>
          <w:rStyle w:val="Odkaznakomentr"/>
          <w:rFonts w:ascii="Aptos Display" w:hAnsi="Aptos Display"/>
          <w:color w:val="000000"/>
          <w:sz w:val="22"/>
          <w:szCs w:val="22"/>
        </w:rPr>
        <w:commentReference w:id="2"/>
      </w:r>
      <w:commentRangeEnd w:id="3"/>
      <w:r w:rsidR="00253034" w:rsidRPr="00402218">
        <w:rPr>
          <w:rStyle w:val="Odkaznakomentr"/>
          <w:rFonts w:ascii="Aptos Display" w:hAnsi="Aptos Display"/>
          <w:color w:val="000000"/>
          <w:sz w:val="22"/>
          <w:szCs w:val="22"/>
        </w:rPr>
        <w:commentReference w:id="3"/>
      </w:r>
    </w:p>
    <w:p w14:paraId="27CF0032" w14:textId="185311CA" w:rsidR="00F60B51" w:rsidRPr="00402218" w:rsidRDefault="00F60B51" w:rsidP="00F60B51">
      <w:pPr>
        <w:pStyle w:val="Normlnywebov"/>
        <w:rPr>
          <w:rFonts w:ascii="Aptos Display" w:hAnsi="Aptos Display"/>
          <w:color w:val="000000"/>
          <w:sz w:val="22"/>
          <w:szCs w:val="22"/>
        </w:rPr>
      </w:pPr>
      <w:r w:rsidRPr="00402218">
        <w:rPr>
          <w:rFonts w:ascii="Aptos Display" w:hAnsi="Aptos Display"/>
          <w:color w:val="000000"/>
          <w:sz w:val="22"/>
          <w:szCs w:val="22"/>
        </w:rPr>
        <w:lastRenderedPageBreak/>
        <w:t>Program EEA Civil Society Fund Slovakia je súčasťou finančných mechanizmov Grantov EHP a Nórska, prostredníctvom ktorých Island, Lichtenštajnsko a Nórsko prispievajú k znižovaniu sociálnych a ekonomických rozdielov v Európe a k posilňovaniu demokratických hodnôt. Na Slovensku program spravuje konzorcium Nadácie Ekopolis, Nadácie otvorenej spoločnosti Bratislava a Karpatskej nadácie.</w:t>
      </w:r>
    </w:p>
    <w:p w14:paraId="4B47450C" w14:textId="77777777" w:rsidR="00F60B51" w:rsidRPr="00402218" w:rsidRDefault="00F60B51" w:rsidP="00F60B51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u w:val="single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u w:val="single"/>
          <w:lang w:eastAsia="sk-SK"/>
          <w14:ligatures w14:val="none"/>
        </w:rPr>
        <w:t>Prehľad podporených iniciatív podľa oblastí:</w:t>
      </w:r>
    </w:p>
    <w:p w14:paraId="0ADE0CC3" w14:textId="19AF5B3D" w:rsidR="00464797" w:rsidRPr="00402218" w:rsidRDefault="00464797" w:rsidP="00464797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1. Kontrola verejných financií, transparentnosť a systémová prevencia </w:t>
      </w:r>
    </w:p>
    <w:p w14:paraId="1FF3618E" w14:textId="13BEF047" w:rsidR="00464797" w:rsidRPr="00402218" w:rsidRDefault="00464797" w:rsidP="00464797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Priatelia Zeme - SPZ –  Slovensko bez falošných riešení v odpadoch (24 480,00 €)</w:t>
      </w:r>
    </w:p>
    <w:p w14:paraId="759DFBD1" w14:textId="1F1481F3" w:rsidR="00464797" w:rsidRPr="00402218" w:rsidRDefault="00464797" w:rsidP="00464797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Centrum komunitného organizovania – RE-AKCIA: Od monitoringu k prevencii (24 960,00 €)</w:t>
      </w:r>
    </w:p>
    <w:p w14:paraId="2428FE0B" w14:textId="70CA1CEB" w:rsidR="00464797" w:rsidRPr="00402218" w:rsidRDefault="00464797" w:rsidP="00464797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Merit – Akadémia dát a merania dopadu pre neziskový sektor (23 200,00 €)</w:t>
      </w:r>
    </w:p>
    <w:p w14:paraId="3D03D6D1" w14:textId="6F0D8592" w:rsidR="00464797" w:rsidRPr="00402218" w:rsidRDefault="00464797" w:rsidP="00464797">
      <w:pPr>
        <w:pStyle w:val="Odsekzoznamu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WatchGov – Platforma na kontrolu hospodárenia štátu s využitím AI (24 128,50 €)</w:t>
      </w:r>
    </w:p>
    <w:p w14:paraId="5B3CBF15" w14:textId="77777777" w:rsidR="00464797" w:rsidRPr="00402218" w:rsidRDefault="00464797" w:rsidP="00464797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  <w:t>2. Integrácia, environmentálna gramotnosť a kritické myslenie</w:t>
      </w:r>
    </w:p>
    <w:p w14:paraId="56F45F14" w14:textId="74CA214E" w:rsidR="00464797" w:rsidRPr="00402218" w:rsidRDefault="00464797" w:rsidP="0046479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OBERIH Bratislava o.z. – Komunitný most k bezpečnej integrácii a sociálno-právnemu povedomiu odídencov a odídenkýň z Ukrajiny (24 992,40 €)</w:t>
      </w:r>
    </w:p>
    <w:p w14:paraId="2AC09AC4" w14:textId="096CA380" w:rsidR="00464797" w:rsidRPr="00402218" w:rsidRDefault="00464797" w:rsidP="0046479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Planet Lover – Od mýtov k faktom: mediálna gramotnosť v environmentálnej a klimatickej výchove (23 954,30 €)</w:t>
      </w:r>
    </w:p>
    <w:p w14:paraId="46B8AA57" w14:textId="27C92A36" w:rsidR="00464797" w:rsidRPr="00402218" w:rsidRDefault="00464797" w:rsidP="0046479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Zmudri – Systematický rozvoj kritického myslenia a mediálnej gramotnosti na školách (25 000,00 €)</w:t>
      </w:r>
    </w:p>
    <w:p w14:paraId="7573C520" w14:textId="6B6522BF" w:rsidR="00464797" w:rsidRPr="00402218" w:rsidRDefault="00464797" w:rsidP="0046479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Mentória – Demokracia v dialógu: AI tréner komunikácie pre učiteľov a rodičov (24 865,00 €)</w:t>
      </w:r>
    </w:p>
    <w:p w14:paraId="3C648D7F" w14:textId="5D82FC3D" w:rsidR="00464797" w:rsidRPr="00402218" w:rsidRDefault="00464797" w:rsidP="00464797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  <w:t>3. Ochrana ľudských prá</w:t>
      </w:r>
      <w:r w:rsidR="00FE7077" w:rsidRPr="00402218"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  <w:t>v</w:t>
      </w:r>
    </w:p>
    <w:p w14:paraId="2A8756AE" w14:textId="21F2DE05" w:rsidR="00464797" w:rsidRPr="00402218" w:rsidRDefault="00464797" w:rsidP="00464797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Amnesty International Slovensko – Ľudské práva pre všetkých: posilňovanie občianskeho priestoru pomocou spolupráce a vzdelávania (24 984,50 €)</w:t>
      </w:r>
    </w:p>
    <w:p w14:paraId="56A35590" w14:textId="7D3C1731" w:rsidR="00464797" w:rsidRPr="00402218" w:rsidRDefault="00464797" w:rsidP="00464797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>Inštitút pre verejné otázky – Únos ľudských práv na Slovensku – čo s tým? Od výskumu k advokácii (24 720,00 €)</w:t>
      </w:r>
    </w:p>
    <w:p w14:paraId="081EA7BD" w14:textId="77777777" w:rsidR="00F60B51" w:rsidRPr="00402218" w:rsidRDefault="00F60B51" w:rsidP="00F60B51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 xml:space="preserve">Viac informácií o programe nájdete na webovej stránke </w:t>
      </w:r>
      <w:hyperlink r:id="rId14" w:history="1">
        <w:r w:rsidRPr="00402218">
          <w:rPr>
            <w:rStyle w:val="Hypertextovprepojenie"/>
            <w:rFonts w:ascii="Aptos Display" w:eastAsia="Times New Roman" w:hAnsi="Aptos Display" w:cs="Times New Roman"/>
            <w:kern w:val="0"/>
            <w:sz w:val="22"/>
            <w:szCs w:val="22"/>
            <w:lang w:eastAsia="sk-SK"/>
            <w14:ligatures w14:val="none"/>
          </w:rPr>
          <w:t>www.eea-csf.sk</w:t>
        </w:r>
      </w:hyperlink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 xml:space="preserve"> </w:t>
      </w: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br/>
        <w:t xml:space="preserve">Informácie o  podporených projektoch nájdete na </w:t>
      </w:r>
      <w:hyperlink r:id="rId15" w:history="1">
        <w:r w:rsidRPr="00402218">
          <w:rPr>
            <w:rStyle w:val="Hypertextovprepojenie"/>
            <w:rFonts w:ascii="Aptos Display" w:eastAsia="Times New Roman" w:hAnsi="Aptos Display" w:cs="Times New Roman"/>
            <w:kern w:val="0"/>
            <w:sz w:val="22"/>
            <w:szCs w:val="22"/>
            <w:lang w:eastAsia="sk-SK"/>
            <w14:ligatures w14:val="none"/>
          </w:rPr>
          <w:t>tomto linku.</w:t>
        </w:r>
      </w:hyperlink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t xml:space="preserve"> </w:t>
      </w:r>
    </w:p>
    <w:p w14:paraId="1B15C2F9" w14:textId="77777777" w:rsidR="00F60B51" w:rsidRDefault="00F60B51" w:rsidP="00F60B51">
      <w:pPr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</w:p>
    <w:p w14:paraId="694E1045" w14:textId="77777777" w:rsidR="00272B50" w:rsidRPr="00402218" w:rsidRDefault="00272B50" w:rsidP="00F60B51">
      <w:pPr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</w:p>
    <w:p w14:paraId="2CE57E9C" w14:textId="55FC92A3" w:rsidR="00F60B51" w:rsidRPr="00402218" w:rsidRDefault="00F60B51" w:rsidP="00F60B51">
      <w:pPr>
        <w:spacing w:after="0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hAnsi="Aptos Display"/>
          <w:noProof/>
          <w:sz w:val="22"/>
          <w:szCs w:val="22"/>
        </w:rPr>
        <mc:AlternateContent>
          <mc:Choice Requires="wps">
            <w:drawing>
              <wp:inline distT="0" distB="0" distL="0" distR="0" wp14:anchorId="7FB84595" wp14:editId="2CAF23C9">
                <wp:extent cx="5760720" cy="3810"/>
                <wp:effectExtent l="13970" t="12700" r="6985" b="12065"/>
                <wp:docPr id="1371303759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60720" cy="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="">
            <w:pict>
              <v:rect w14:anchorId="51F7E653" id="Rectangle 2" o:spid="_x0000_s1026" style="width:453.6pt;height: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" filled="f">
                <o:lock v:ext="edit" aspectratio="t"/>
                <w10:anchorlock/>
              </v:rect>
            </w:pict>
          </mc:Fallback>
        </mc:AlternateContent>
      </w:r>
    </w:p>
    <w:p w14:paraId="7B36EA54" w14:textId="77777777" w:rsidR="00F60B51" w:rsidRPr="00402218" w:rsidRDefault="00F60B51" w:rsidP="00F60B51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402218">
        <w:rPr>
          <w:rFonts w:ascii="Aptos Display" w:eastAsia="Times New Roman" w:hAnsi="Aptos Display" w:cs="Times New Roman"/>
          <w:b/>
          <w:bCs/>
          <w:color w:val="000000"/>
          <w:kern w:val="0"/>
          <w:sz w:val="22"/>
          <w:szCs w:val="22"/>
          <w:lang w:eastAsia="sk-SK"/>
          <w14:ligatures w14:val="none"/>
        </w:rPr>
        <w:lastRenderedPageBreak/>
        <w:t>Kontakt pre médiá:</w:t>
      </w: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br/>
        <w:t>Lucia Hasbach</w:t>
      </w: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br/>
        <w:t>komunikačná manažérka</w:t>
      </w: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br/>
        <w:t>EEA Civil Society Fund Slovakia</w:t>
      </w:r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br/>
      </w:r>
      <w:hyperlink r:id="rId16" w:history="1">
        <w:r w:rsidRPr="00402218">
          <w:rPr>
            <w:rStyle w:val="Hypertextovprepojenie"/>
            <w:rFonts w:ascii="Aptos Display" w:eastAsia="Times New Roman" w:hAnsi="Aptos Display" w:cs="Times New Roman"/>
            <w:kern w:val="0"/>
            <w:sz w:val="22"/>
            <w:szCs w:val="22"/>
            <w:lang w:eastAsia="sk-SK"/>
            <w14:ligatures w14:val="none"/>
          </w:rPr>
          <w:t>hasbach@eea-csf.sk</w:t>
        </w:r>
      </w:hyperlink>
      <w:r w:rsidRPr="00402218"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  <w:br/>
        <w:t>Tel: +421 904 921 129</w:t>
      </w:r>
    </w:p>
    <w:p w14:paraId="04C8998C" w14:textId="1C61D048" w:rsidR="00F60B51" w:rsidRPr="00402218" w:rsidRDefault="00F60B51" w:rsidP="00F60B51">
      <w:pPr>
        <w:spacing w:after="0" w:line="240" w:lineRule="auto"/>
        <w:rPr>
          <w:rFonts w:ascii="Aptos Display" w:eastAsia="Times New Roman" w:hAnsi="Aptos Display" w:cs="Times New Roman"/>
          <w:noProof/>
          <w:color w:val="000000"/>
          <w:kern w:val="0"/>
          <w:sz w:val="22"/>
          <w:szCs w:val="22"/>
          <w:lang w:eastAsia="sk-SK"/>
        </w:rPr>
      </w:pPr>
      <w:r w:rsidRPr="00402218">
        <w:rPr>
          <w:rFonts w:ascii="Aptos Display" w:hAnsi="Aptos Display"/>
          <w:noProof/>
          <w:sz w:val="22"/>
          <w:szCs w:val="22"/>
        </w:rPr>
        <mc:AlternateContent>
          <mc:Choice Requires="wps">
            <w:drawing>
              <wp:inline distT="0" distB="0" distL="0" distR="0" wp14:anchorId="5B5260E9" wp14:editId="76685A6C">
                <wp:extent cx="5760720" cy="3810"/>
                <wp:effectExtent l="13970" t="8255" r="6985" b="6985"/>
                <wp:docPr id="198561836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60720" cy="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="">
            <w:pict>
              <v:rect w14:anchorId="0FA31695" id="Rectangle 1" o:spid="_x0000_s1026" style="width:453.6pt;height: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" filled="f">
                <o:lock v:ext="edit" aspectratio="t"/>
                <w10:anchorlock/>
              </v:rect>
            </w:pict>
          </mc:Fallback>
        </mc:AlternateContent>
      </w:r>
    </w:p>
    <w:p w14:paraId="1EB73B3F" w14:textId="77777777" w:rsidR="00F60B51" w:rsidRPr="00402218" w:rsidRDefault="00F60B51" w:rsidP="00F60B51">
      <w:pPr>
        <w:spacing w:after="0" w:line="240" w:lineRule="auto"/>
        <w:rPr>
          <w:rFonts w:ascii="Aptos Display" w:eastAsia="Times New Roman" w:hAnsi="Aptos Display" w:cs="Times New Roman"/>
          <w:color w:val="000000"/>
          <w:kern w:val="0"/>
          <w:sz w:val="22"/>
          <w:szCs w:val="22"/>
          <w:lang w:eastAsia="sk-SK"/>
          <w14:ligatures w14:val="none"/>
        </w:rPr>
      </w:pPr>
    </w:p>
    <w:p w14:paraId="56C7D50D" w14:textId="77777777" w:rsidR="00F07C89" w:rsidRDefault="00F07C89"/>
    <w:sectPr w:rsidR="00F07C89" w:rsidSect="00F60B5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eronika  Záhradníková" w:date="2026-06-29T11:13:00Z" w:initials="VZ">
    <w:p w14:paraId="106188BD" w14:textId="02E605E7" w:rsidR="000C380A" w:rsidRDefault="000C380A" w:rsidP="000C380A">
      <w:pPr>
        <w:pStyle w:val="Textkomentra"/>
      </w:pPr>
      <w:r>
        <w:rPr>
          <w:rStyle w:val="Odkaznakomentr"/>
        </w:rPr>
        <w:annotationRef/>
      </w:r>
      <w:r>
        <w:fldChar w:fldCharType="begin"/>
      </w:r>
      <w:r>
        <w:instrText>HYPERLINK "mailto:hasbach@ekopolis.sk"</w:instrText>
      </w:r>
      <w:bookmarkStart w:id="1" w:name="_@_85B704DFA5EB4A99A2CD510D94615E6FZ"/>
      <w:r>
        <w:fldChar w:fldCharType="separate"/>
      </w:r>
      <w:bookmarkEnd w:id="1"/>
      <w:r w:rsidRPr="000C380A">
        <w:rPr>
          <w:rStyle w:val="Zmienka"/>
          <w:noProof/>
        </w:rPr>
        <w:t>@Lucia Hasbach</w:t>
      </w:r>
      <w:r>
        <w:fldChar w:fldCharType="end"/>
      </w:r>
      <w:r>
        <w:t xml:space="preserve"> Upravila som správu podľa aktuálnych informácií</w:t>
      </w:r>
      <w:r>
        <w:br/>
      </w:r>
      <w:r>
        <w:br/>
        <w:t>POZOR 1: vypadol nám Unicef, lebo nevychádzajú peniažky.</w:t>
      </w:r>
      <w:r>
        <w:br/>
      </w:r>
      <w:r>
        <w:br/>
        <w:t>POZOR 2: ešte stále nemáme uzneská, takže NIČ NEKOMUNIKOVAŤ.</w:t>
      </w:r>
      <w:r>
        <w:br/>
      </w:r>
      <w:r>
        <w:br/>
      </w:r>
      <w:r>
        <w:br/>
        <w:t>ďakujem☺️</w:t>
      </w:r>
    </w:p>
  </w:comment>
  <w:comment w:id="2" w:author="Veronika  Záhradníková" w:date="2026-06-29T11:13:00Z" w:initials="VZ">
    <w:p w14:paraId="3D2DC2DF" w14:textId="77777777" w:rsidR="000C380A" w:rsidRDefault="000C380A" w:rsidP="000C380A">
      <w:pPr>
        <w:pStyle w:val="Textkomentra"/>
      </w:pPr>
      <w:r>
        <w:rPr>
          <w:rStyle w:val="Odkaznakomentr"/>
        </w:rPr>
        <w:annotationRef/>
      </w:r>
      <w:r>
        <w:t>Toto by si možno zaslúžilo aj samostatnú správu/aktualitu?</w:t>
      </w:r>
    </w:p>
  </w:comment>
  <w:comment w:id="3" w:author="Lucia Hasbach" w:date="2026-06-29T13:14:00Z" w:initials="LH">
    <w:p w14:paraId="59323439" w14:textId="77777777" w:rsidR="00253034" w:rsidRDefault="00253034" w:rsidP="00253034">
      <w:r>
        <w:rPr>
          <w:rStyle w:val="Odkaznakomentr"/>
        </w:rPr>
        <w:annotationRef/>
      </w:r>
      <w:r>
        <w:rPr>
          <w:sz w:val="20"/>
          <w:szCs w:val="20"/>
        </w:rPr>
        <w:t>pustime to ako media info + dame na web. v druhej polovici týždňa :)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6188BD" w15:done="0"/>
  <w15:commentEx w15:paraId="3D2DC2DF" w15:done="0"/>
  <w15:commentEx w15:paraId="59323439" w15:paraIdParent="3D2DC2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10D2E4" w16cex:dateUtc="2026-06-29T09:13:00Z">
    <w16cex:extLst>
      <w16:ext w16:uri="{CE6994B0-6A32-4C9F-8C6B-6E91EDA988CE}">
        <cr:reactions xmlns:cr="http://schemas.microsoft.com/office/comments/2020/reactions">
          <cr:reaction reactionType="1">
            <cr:reactionInfo dateUtc="2026-06-29T10:05:18Z">
              <cr:user userId="S::hasbach@ekopolis.sk::6d5a077a-4f68-4b3b-ad0e-d2430d15f90d" userProvider="AD" userName="Lucia Hasbach"/>
            </cr:reactionInfo>
          </cr:reaction>
        </cr:reactions>
      </w16:ext>
    </w16cex:extLst>
  </w16cex:commentExtensible>
  <w16cex:commentExtensible w16cex:durableId="4D396112" w16cex:dateUtc="2026-06-29T09:13:00Z"/>
  <w16cex:commentExtensible w16cex:durableId="03DA0E7E" w16cex:dateUtc="2026-06-29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6188BD" w16cid:durableId="3C10D2E4"/>
  <w16cid:commentId w16cid:paraId="3D2DC2DF" w16cid:durableId="4D396112"/>
  <w16cid:commentId w16cid:paraId="59323439" w16cid:durableId="03DA0E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A25F" w14:textId="77777777" w:rsidR="007F3844" w:rsidRDefault="007F3844" w:rsidP="00F30ED3">
      <w:pPr>
        <w:spacing w:after="0" w:line="240" w:lineRule="auto"/>
      </w:pPr>
      <w:r>
        <w:separator/>
      </w:r>
    </w:p>
  </w:endnote>
  <w:endnote w:type="continuationSeparator" w:id="0">
    <w:p w14:paraId="62EBFAC1" w14:textId="77777777" w:rsidR="007F3844" w:rsidRDefault="007F3844" w:rsidP="00F3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AB5F" w14:textId="77777777" w:rsidR="00F60B51" w:rsidRDefault="00F60B51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08CB2B" wp14:editId="73671133">
              <wp:simplePos x="0" y="0"/>
              <wp:positionH relativeFrom="column">
                <wp:posOffset>-891329</wp:posOffset>
              </wp:positionH>
              <wp:positionV relativeFrom="paragraph">
                <wp:posOffset>164253</wp:posOffset>
              </wp:positionV>
              <wp:extent cx="7598833" cy="0"/>
              <wp:effectExtent l="0" t="0" r="8890" b="12700"/>
              <wp:wrapNone/>
              <wp:docPr id="1978375699" name="Priama spojnic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88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="">
          <w:pict>
            <v:line w14:anchorId="672D16F1" id="Priama spojnica 9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2pt,12.95pt" to="528.1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" strokecolor="black [3200]" strokeweight="1pt">
              <v:stroke joinstyle="miter"/>
            </v:line>
          </w:pict>
        </mc:Fallback>
      </mc:AlternateContent>
    </w:r>
    <w:r>
      <w:t xml:space="preserve">                                                </w:t>
    </w:r>
  </w:p>
  <w:p w14:paraId="16712851" w14:textId="77777777" w:rsidR="00F60B51" w:rsidRDefault="00F60B51">
    <w:pPr>
      <w:pStyle w:val="Pta"/>
    </w:pPr>
  </w:p>
  <w:p w14:paraId="0E2465E0" w14:textId="77777777" w:rsidR="00F60B51" w:rsidRDefault="00F60B51">
    <w:pPr>
      <w:pStyle w:val="Pta"/>
    </w:pPr>
    <w:r>
      <w:t xml:space="preserve">                                                         </w:t>
    </w:r>
    <w:r>
      <w:rPr>
        <w:noProof/>
      </w:rPr>
      <w:drawing>
        <wp:inline distT="0" distB="0" distL="0" distR="0" wp14:anchorId="540BD6E6" wp14:editId="65401BAE">
          <wp:extent cx="567267" cy="165058"/>
          <wp:effectExtent l="0" t="0" r="4445" b="635"/>
          <wp:docPr id="142209823" name="Obrázok 6" descr="Obrázok, na ktorom je písmo, text, grafika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09823" name="Obrázok 6" descr="Obrázok, na ktorom je písmo, text, grafika, logo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821" cy="179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</w:rPr>
      <w:drawing>
        <wp:inline distT="0" distB="0" distL="0" distR="0" wp14:anchorId="6772D227" wp14:editId="3AF50A3E">
          <wp:extent cx="513324" cy="160867"/>
          <wp:effectExtent l="0" t="0" r="0" b="4445"/>
          <wp:docPr id="1700360441" name="Obrázok 7" descr="Obrázok, na ktorom je písmo, grafika, snímka obrazovky, grafický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60441" name="Obrázok 7" descr="Obrázok, na ktorom je písmo, grafika, snímka obrazovky, grafický dizajn&#10;&#10;Obsah vygenerovaný pomocou AI môže byť nesprávny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56" cy="173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6596D1D3" wp14:editId="65FC7BAB">
          <wp:extent cx="685800" cy="161692"/>
          <wp:effectExtent l="0" t="0" r="0" b="3810"/>
          <wp:docPr id="2084093040" name="Obrázok 8" descr="Obrázok, na ktorom je písmo, grafika, grafický dizajn, text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093040" name="Obrázok 8" descr="Obrázok, na ktorom je písmo, grafika, grafický dizajn, text&#10;&#10;Obsah vygenerovaný pomocou AI môže byť nesprávny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436" cy="17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</w:p>
  <w:p w14:paraId="2564E990" w14:textId="77777777" w:rsidR="00F60B51" w:rsidRDefault="00F60B51">
    <w:pPr>
      <w:pStyle w:val="Pta"/>
    </w:pPr>
  </w:p>
  <w:p w14:paraId="2B611314" w14:textId="77777777" w:rsidR="00F60B51" w:rsidRDefault="00F60B51">
    <w:pPr>
      <w:pStyle w:val="Pta"/>
      <w:rPr>
        <w:b/>
        <w:bCs/>
        <w:sz w:val="16"/>
        <w:szCs w:val="16"/>
      </w:rPr>
    </w:pPr>
    <w:r w:rsidRPr="00A67C90">
      <w:rPr>
        <w:rFonts w:ascii="Helvetica Neue" w:hAnsi="Helvetica Neue"/>
        <w:sz w:val="16"/>
        <w:szCs w:val="16"/>
      </w:rPr>
      <w:t xml:space="preserve">                              S</w:t>
    </w:r>
    <w:r w:rsidRPr="00A67C90">
      <w:rPr>
        <w:rFonts w:ascii="Helvetica Neue Light" w:hAnsi="Helvetica Neue Light"/>
        <w:sz w:val="16"/>
        <w:szCs w:val="16"/>
      </w:rPr>
      <w:t xml:space="preserve">právca fondu: Nadácia Ekopolis, Komenského 21, 974 01 Banská Bystrica, Tel.:  </w:t>
    </w:r>
    <w:r w:rsidRPr="00A67C90">
      <w:rPr>
        <w:rStyle w:val="Vrazn"/>
        <w:rFonts w:ascii="Helvetica Neue Light" w:hAnsi="Helvetica Neue Light" w:cs="Arial"/>
        <w:color w:val="333333"/>
        <w:sz w:val="16"/>
        <w:szCs w:val="16"/>
        <w:bdr w:val="none" w:sz="0" w:space="0" w:color="auto" w:frame="1"/>
      </w:rPr>
      <w:t>048/ 470 10</w:t>
    </w:r>
    <w:r w:rsidRPr="00A67C90">
      <w:rPr>
        <w:rStyle w:val="Vrazn"/>
        <w:rFonts w:ascii="Arial" w:hAnsi="Arial" w:cs="Arial"/>
        <w:b w:val="0"/>
        <w:bCs w:val="0"/>
        <w:color w:val="333333"/>
        <w:sz w:val="16"/>
        <w:szCs w:val="16"/>
        <w:bdr w:val="none" w:sz="0" w:space="0" w:color="auto" w:frame="1"/>
      </w:rPr>
      <w:t xml:space="preserve"> 96</w:t>
    </w:r>
    <w:r w:rsidRPr="00A67C90"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 xml:space="preserve"> </w:t>
    </w:r>
  </w:p>
  <w:p w14:paraId="4625B0F8" w14:textId="77777777" w:rsidR="00F60B51" w:rsidRPr="00A67C90" w:rsidRDefault="00F60B51">
    <w:pPr>
      <w:pStyle w:val="Pta"/>
      <w:rPr>
        <w:rFonts w:ascii="Helvetica Neue Light" w:hAnsi="Helvetica Neue Light"/>
        <w:b/>
        <w:bCs/>
        <w:sz w:val="20"/>
        <w:szCs w:val="20"/>
      </w:rPr>
    </w:pPr>
    <w:r>
      <w:rPr>
        <w:b/>
        <w:bCs/>
        <w:sz w:val="16"/>
        <w:szCs w:val="16"/>
      </w:rPr>
      <w:br/>
    </w:r>
    <w:r w:rsidRPr="00A67C90">
      <w:rPr>
        <w:rFonts w:ascii="Helvetica Neue Light" w:hAnsi="Helvetica Neue Light"/>
        <w:sz w:val="20"/>
        <w:szCs w:val="20"/>
      </w:rPr>
      <w:t xml:space="preserve">                                                                           </w:t>
    </w:r>
    <w:r w:rsidRPr="00A67C90">
      <w:rPr>
        <w:rFonts w:ascii="Helvetica Neue Light" w:hAnsi="Helvetica Neue Light"/>
        <w:b/>
        <w:bCs/>
        <w:sz w:val="20"/>
        <w:szCs w:val="20"/>
      </w:rPr>
      <w:t xml:space="preserve">www.eea-csf.sk  </w:t>
    </w:r>
  </w:p>
  <w:p w14:paraId="2F02F79B" w14:textId="77777777" w:rsidR="00F60B51" w:rsidRDefault="00F60B51">
    <w:pPr>
      <w:pStyle w:val="Pt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225B" w14:textId="77777777" w:rsidR="007F3844" w:rsidRDefault="007F3844" w:rsidP="00F30ED3">
      <w:pPr>
        <w:spacing w:after="0" w:line="240" w:lineRule="auto"/>
      </w:pPr>
      <w:r>
        <w:separator/>
      </w:r>
    </w:p>
  </w:footnote>
  <w:footnote w:type="continuationSeparator" w:id="0">
    <w:p w14:paraId="68F10308" w14:textId="77777777" w:rsidR="007F3844" w:rsidRDefault="007F3844" w:rsidP="00F3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99E1" w14:textId="77777777" w:rsidR="00F60B51" w:rsidRDefault="00F60B51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7BB2B" wp14:editId="39C42123">
              <wp:simplePos x="0" y="0"/>
              <wp:positionH relativeFrom="column">
                <wp:posOffset>-1094529</wp:posOffset>
              </wp:positionH>
              <wp:positionV relativeFrom="paragraph">
                <wp:posOffset>634153</wp:posOffset>
              </wp:positionV>
              <wp:extent cx="7890933" cy="0"/>
              <wp:effectExtent l="0" t="0" r="8890" b="12700"/>
              <wp:wrapNone/>
              <wp:docPr id="1284513814" name="Priama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909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="">
          <w:pict>
            <v:line w14:anchorId="3C17A08B" id="Priama spojnica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6.2pt,49.95pt" to="535.1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" strokecolor="black [3200]" strokeweight="1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3437FE41" wp14:editId="6321C27A">
          <wp:extent cx="1587500" cy="557865"/>
          <wp:effectExtent l="0" t="0" r="0" b="1270"/>
          <wp:docPr id="896821533" name="Obrázok 1" descr="Obrázok, na ktorom je čierny, snímka obrazovky, temnot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21533" name="Obrázok 1" descr="Obrázok, na ktorom je čierny, snímka obrazovky, temnota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854" cy="564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</w:p>
  <w:p w14:paraId="25E43D35" w14:textId="77777777" w:rsidR="00F60B51" w:rsidRDefault="00F60B51">
    <w:pPr>
      <w:pStyle w:val="Hlavika"/>
    </w:pPr>
  </w:p>
  <w:p w14:paraId="400CE675" w14:textId="77777777" w:rsidR="00F60B51" w:rsidRDefault="00F60B51">
    <w:pPr>
      <w:pStyle w:val="Hlavika"/>
      <w:rPr>
        <w:sz w:val="22"/>
        <w:szCs w:val="22"/>
      </w:rPr>
    </w:pPr>
  </w:p>
  <w:p w14:paraId="49F1E5ED" w14:textId="77777777" w:rsidR="00F60B51" w:rsidRPr="00E25271" w:rsidRDefault="00F60B51">
    <w:pPr>
      <w:pStyle w:val="Hlavik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447E5"/>
    <w:multiLevelType w:val="hybridMultilevel"/>
    <w:tmpl w:val="DD36EF42"/>
    <w:lvl w:ilvl="0" w:tplc="7B166412">
      <w:start w:val="96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94645"/>
    <w:multiLevelType w:val="multilevel"/>
    <w:tmpl w:val="2E28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C7F58"/>
    <w:multiLevelType w:val="hybridMultilevel"/>
    <w:tmpl w:val="84F6751A"/>
    <w:lvl w:ilvl="0" w:tplc="7B166412">
      <w:start w:val="96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C31B9"/>
    <w:multiLevelType w:val="hybridMultilevel"/>
    <w:tmpl w:val="D38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049A5"/>
    <w:multiLevelType w:val="hybridMultilevel"/>
    <w:tmpl w:val="07964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21A1B"/>
    <w:multiLevelType w:val="multilevel"/>
    <w:tmpl w:val="6442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0E6674"/>
    <w:multiLevelType w:val="multilevel"/>
    <w:tmpl w:val="7E2E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E7DE1"/>
    <w:multiLevelType w:val="hybridMultilevel"/>
    <w:tmpl w:val="F1560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76353"/>
    <w:multiLevelType w:val="multilevel"/>
    <w:tmpl w:val="6B8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EE6B8B"/>
    <w:multiLevelType w:val="multilevel"/>
    <w:tmpl w:val="1B9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B41EB"/>
    <w:multiLevelType w:val="hybridMultilevel"/>
    <w:tmpl w:val="08D2D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16294"/>
    <w:multiLevelType w:val="multilevel"/>
    <w:tmpl w:val="33A4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601827"/>
    <w:multiLevelType w:val="multilevel"/>
    <w:tmpl w:val="8D00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175692">
    <w:abstractNumId w:val="5"/>
  </w:num>
  <w:num w:numId="2" w16cid:durableId="1670865274">
    <w:abstractNumId w:val="9"/>
  </w:num>
  <w:num w:numId="3" w16cid:durableId="1483738085">
    <w:abstractNumId w:val="6"/>
  </w:num>
  <w:num w:numId="4" w16cid:durableId="791098410">
    <w:abstractNumId w:val="11"/>
  </w:num>
  <w:num w:numId="5" w16cid:durableId="1468281507">
    <w:abstractNumId w:val="12"/>
  </w:num>
  <w:num w:numId="6" w16cid:durableId="8916930">
    <w:abstractNumId w:val="2"/>
  </w:num>
  <w:num w:numId="7" w16cid:durableId="1551846159">
    <w:abstractNumId w:val="0"/>
  </w:num>
  <w:num w:numId="8" w16cid:durableId="1098019933">
    <w:abstractNumId w:val="3"/>
  </w:num>
  <w:num w:numId="9" w16cid:durableId="451902768">
    <w:abstractNumId w:val="10"/>
  </w:num>
  <w:num w:numId="10" w16cid:durableId="511648321">
    <w:abstractNumId w:val="4"/>
  </w:num>
  <w:num w:numId="11" w16cid:durableId="2036467319">
    <w:abstractNumId w:val="8"/>
  </w:num>
  <w:num w:numId="12" w16cid:durableId="143006654">
    <w:abstractNumId w:val="1"/>
  </w:num>
  <w:num w:numId="13" w16cid:durableId="192769365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eronika  Záhradníková">
    <w15:presenceInfo w15:providerId="AD" w15:userId="S::zahradnikova@ekopolis.sk::e80c459e-cca6-48d8-bfc8-c001766461a8"/>
  </w15:person>
  <w15:person w15:author="Lucia Hasbach">
    <w15:presenceInfo w15:providerId="AD" w15:userId="S::hasbach@ekopolis.sk::6d5a077a-4f68-4b3b-ad0e-d2430d15f9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51"/>
    <w:rsid w:val="000015CD"/>
    <w:rsid w:val="000019BC"/>
    <w:rsid w:val="000321C3"/>
    <w:rsid w:val="00045DD9"/>
    <w:rsid w:val="000C380A"/>
    <w:rsid w:val="000E1D36"/>
    <w:rsid w:val="000E4E18"/>
    <w:rsid w:val="00112169"/>
    <w:rsid w:val="0013730F"/>
    <w:rsid w:val="00156174"/>
    <w:rsid w:val="0016129F"/>
    <w:rsid w:val="00163E55"/>
    <w:rsid w:val="00174B3B"/>
    <w:rsid w:val="001A34A1"/>
    <w:rsid w:val="001B6376"/>
    <w:rsid w:val="001F3089"/>
    <w:rsid w:val="001F712D"/>
    <w:rsid w:val="00253034"/>
    <w:rsid w:val="00272B50"/>
    <w:rsid w:val="002A1F5E"/>
    <w:rsid w:val="002C04CF"/>
    <w:rsid w:val="002E302E"/>
    <w:rsid w:val="002F1506"/>
    <w:rsid w:val="00305B9D"/>
    <w:rsid w:val="00320224"/>
    <w:rsid w:val="00324C33"/>
    <w:rsid w:val="00357A4D"/>
    <w:rsid w:val="00367B3E"/>
    <w:rsid w:val="00383421"/>
    <w:rsid w:val="003A1431"/>
    <w:rsid w:val="003A2A3C"/>
    <w:rsid w:val="003F5345"/>
    <w:rsid w:val="00402218"/>
    <w:rsid w:val="00464797"/>
    <w:rsid w:val="004753E9"/>
    <w:rsid w:val="00476DCB"/>
    <w:rsid w:val="004A3CB1"/>
    <w:rsid w:val="004D23AF"/>
    <w:rsid w:val="004F7685"/>
    <w:rsid w:val="00516AF8"/>
    <w:rsid w:val="00517C48"/>
    <w:rsid w:val="005319AC"/>
    <w:rsid w:val="00560C55"/>
    <w:rsid w:val="00565D8E"/>
    <w:rsid w:val="0062751A"/>
    <w:rsid w:val="00684839"/>
    <w:rsid w:val="006C5981"/>
    <w:rsid w:val="006F1085"/>
    <w:rsid w:val="006F4222"/>
    <w:rsid w:val="0071093C"/>
    <w:rsid w:val="0075297D"/>
    <w:rsid w:val="00782EED"/>
    <w:rsid w:val="007B3330"/>
    <w:rsid w:val="007C1FEE"/>
    <w:rsid w:val="007E292C"/>
    <w:rsid w:val="007F3844"/>
    <w:rsid w:val="00823AFC"/>
    <w:rsid w:val="0083500F"/>
    <w:rsid w:val="00836001"/>
    <w:rsid w:val="00862380"/>
    <w:rsid w:val="008B2C33"/>
    <w:rsid w:val="008C7F20"/>
    <w:rsid w:val="00920905"/>
    <w:rsid w:val="00925F9F"/>
    <w:rsid w:val="0098586B"/>
    <w:rsid w:val="00997B16"/>
    <w:rsid w:val="009A5977"/>
    <w:rsid w:val="00A41321"/>
    <w:rsid w:val="00A6214B"/>
    <w:rsid w:val="00A91FE2"/>
    <w:rsid w:val="00B75466"/>
    <w:rsid w:val="00BB1E4E"/>
    <w:rsid w:val="00C45D91"/>
    <w:rsid w:val="00C857F0"/>
    <w:rsid w:val="00C93575"/>
    <w:rsid w:val="00CA4DB7"/>
    <w:rsid w:val="00CC3D02"/>
    <w:rsid w:val="00D048D3"/>
    <w:rsid w:val="00D15F84"/>
    <w:rsid w:val="00D8151E"/>
    <w:rsid w:val="00D81CE0"/>
    <w:rsid w:val="00D87CD0"/>
    <w:rsid w:val="00DB4F92"/>
    <w:rsid w:val="00DC1C8A"/>
    <w:rsid w:val="00E124B8"/>
    <w:rsid w:val="00E368E0"/>
    <w:rsid w:val="00EC39C6"/>
    <w:rsid w:val="00ED2569"/>
    <w:rsid w:val="00ED322E"/>
    <w:rsid w:val="00EF010C"/>
    <w:rsid w:val="00F07C89"/>
    <w:rsid w:val="00F30ED3"/>
    <w:rsid w:val="00F60B51"/>
    <w:rsid w:val="00F72F01"/>
    <w:rsid w:val="00FD335A"/>
    <w:rsid w:val="00F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95AF"/>
  <w15:chartTrackingRefBased/>
  <w15:docId w15:val="{D3B5A77E-B3C9-604B-880C-BC4B4087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0B51"/>
  </w:style>
  <w:style w:type="paragraph" w:styleId="Nadpis1">
    <w:name w:val="heading 1"/>
    <w:basedOn w:val="Normlny"/>
    <w:next w:val="Normlny"/>
    <w:link w:val="Nadpis1Char"/>
    <w:uiPriority w:val="9"/>
    <w:qFormat/>
    <w:rsid w:val="00F60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0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0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0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0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0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0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0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0B5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0B5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0B51"/>
    <w:rPr>
      <w:rFonts w:eastAsiaTheme="majorEastAsia" w:cstheme="majorBidi"/>
      <w:noProof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0B51"/>
    <w:rPr>
      <w:rFonts w:eastAsiaTheme="majorEastAsia" w:cstheme="majorBidi"/>
      <w:i/>
      <w:iCs/>
      <w:noProof/>
      <w:color w:val="0F4761" w:themeColor="accent1" w:themeShade="BF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0B51"/>
    <w:rPr>
      <w:rFonts w:eastAsiaTheme="majorEastAsia" w:cstheme="majorBidi"/>
      <w:noProof/>
      <w:color w:val="0F4761" w:themeColor="accent1" w:themeShade="BF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0B51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0B51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0B51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0B51"/>
    <w:rPr>
      <w:rFonts w:eastAsiaTheme="majorEastAsia" w:cstheme="majorBidi"/>
      <w:noProof/>
      <w:color w:val="272727" w:themeColor="text1" w:themeTint="D8"/>
      <w:lang w:val="en-GB"/>
    </w:rPr>
  </w:style>
  <w:style w:type="paragraph" w:styleId="Nzov">
    <w:name w:val="Title"/>
    <w:basedOn w:val="Normlny"/>
    <w:next w:val="Normlny"/>
    <w:link w:val="NzovChar"/>
    <w:uiPriority w:val="10"/>
    <w:qFormat/>
    <w:rsid w:val="00F60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0B51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0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0B51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GB"/>
    </w:rPr>
  </w:style>
  <w:style w:type="paragraph" w:styleId="Citcia">
    <w:name w:val="Quote"/>
    <w:basedOn w:val="Normlny"/>
    <w:next w:val="Normlny"/>
    <w:link w:val="CitciaChar"/>
    <w:uiPriority w:val="29"/>
    <w:qFormat/>
    <w:rsid w:val="00F60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0B51"/>
    <w:rPr>
      <w:i/>
      <w:iCs/>
      <w:noProof/>
      <w:color w:val="404040" w:themeColor="text1" w:themeTint="BF"/>
      <w:lang w:val="en-GB"/>
    </w:rPr>
  </w:style>
  <w:style w:type="paragraph" w:styleId="Odsekzoznamu">
    <w:name w:val="List Paragraph"/>
    <w:basedOn w:val="Normlny"/>
    <w:uiPriority w:val="34"/>
    <w:qFormat/>
    <w:rsid w:val="00F60B5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60B5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0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0B51"/>
    <w:rPr>
      <w:i/>
      <w:iCs/>
      <w:noProof/>
      <w:color w:val="0F4761" w:themeColor="accent1" w:themeShade="BF"/>
      <w:lang w:val="en-GB"/>
    </w:rPr>
  </w:style>
  <w:style w:type="character" w:styleId="Zvraznenodkaz">
    <w:name w:val="Intense Reference"/>
    <w:basedOn w:val="Predvolenpsmoodseku"/>
    <w:uiPriority w:val="32"/>
    <w:qFormat/>
    <w:rsid w:val="00F60B5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6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0B51"/>
  </w:style>
  <w:style w:type="paragraph" w:styleId="Pta">
    <w:name w:val="footer"/>
    <w:basedOn w:val="Normlny"/>
    <w:link w:val="PtaChar"/>
    <w:uiPriority w:val="99"/>
    <w:unhideWhenUsed/>
    <w:rsid w:val="00F6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0B51"/>
  </w:style>
  <w:style w:type="character" w:styleId="Vrazn">
    <w:name w:val="Strong"/>
    <w:basedOn w:val="Predvolenpsmoodseku"/>
    <w:uiPriority w:val="22"/>
    <w:qFormat/>
    <w:rsid w:val="00F60B51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60B51"/>
    <w:rPr>
      <w:color w:val="467886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F6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F60B51"/>
  </w:style>
  <w:style w:type="character" w:styleId="Odkaznakomentr">
    <w:name w:val="annotation reference"/>
    <w:basedOn w:val="Predvolenpsmoodseku"/>
    <w:uiPriority w:val="99"/>
    <w:semiHidden/>
    <w:unhideWhenUsed/>
    <w:rsid w:val="000C38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38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38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38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380A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0C380A"/>
    <w:rPr>
      <w:color w:val="2B579A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15C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asbach@eea-csf.sk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eeagrants.org/sk/eea-civil-society-fund-slovakia/news-articles/podporili-sme-prvych-16-projektov-z-vyzvy-na-male-granty-na-ochranu-demokracie-ludskych-prav-smeruje-takmer-400-tisic-eur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ea-csf.sk" TargetMode="External"/><Relationship Id="rId22" Type="http://schemas.microsoft.com/office/2019/05/relationships/documenttasks" Target="documenttasks/documenttasks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BC73C18-05A8-4C5F-A61B-56C5CAB0CB38}">
    <t:Anchor>
      <t:Comment id="1007735524"/>
    </t:Anchor>
    <t:History>
      <t:Event id="{CF9B853C-F681-470F-B767-E215FB32F9B3}" time="2026-06-29T09:13:25.324Z">
        <t:Attribution userId="S::zahradnikova@ekopolis.sk::e80c459e-cca6-48d8-bfc8-c001766461a8" userProvider="AD" userName="Veronika  Záhradníková"/>
        <t:Anchor>
          <t:Comment id="1007735524"/>
        </t:Anchor>
        <t:Create/>
      </t:Event>
      <t:Event id="{C5E05DA5-6493-4F61-A1C4-FFEDFADCDBF6}" time="2026-06-29T09:13:25.324Z">
        <t:Attribution userId="S::zahradnikova@ekopolis.sk::e80c459e-cca6-48d8-bfc8-c001766461a8" userProvider="AD" userName="Veronika  Záhradníková"/>
        <t:Anchor>
          <t:Comment id="1007735524"/>
        </t:Anchor>
        <t:Assign userId="S::hasbach@ekopolis.sk::6d5a077a-4f68-4b3b-ad0e-d2430d15f90d" userProvider="AD" userName="Lucia Hasbach"/>
      </t:Event>
      <t:Event id="{77365F8F-6A9A-4B4A-8F67-CC4EBDC8A8EE}" time="2026-06-29T09:13:25.324Z">
        <t:Attribution userId="S::zahradnikova@ekopolis.sk::e80c459e-cca6-48d8-bfc8-c001766461a8" userProvider="AD" userName="Veronika  Záhradníková"/>
        <t:Anchor>
          <t:Comment id="1007735524"/>
        </t:Anchor>
        <t:SetTitle title="@Lucia Hasbach Upravila som správu podľa aktuálnych informácií POZOR 1: vypadol nám Unicef, lebo nevychádzajú peniažky. POZOR 2: ešte stále nemáme uzneská, takže NIČ NEKOMUNIKOVAŤ. ďakujem☺️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2b860d-db31-4270-a60a-8c4e29e9f68b" xsi:nil="true"/>
    <lcf76f155ced4ddcb4097134ff3c332f xmlns="68033261-5a96-42c3-8ac9-3ee1a2b35a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C2365AEC67A04B8C9C777F49FD2297" ma:contentTypeVersion="16" ma:contentTypeDescription="Umožňuje vytvoriť nový dokument." ma:contentTypeScope="" ma:versionID="d75ec567143cd2353affcfa90478d2b3">
  <xsd:schema xmlns:xsd="http://www.w3.org/2001/XMLSchema" xmlns:xs="http://www.w3.org/2001/XMLSchema" xmlns:p="http://schemas.microsoft.com/office/2006/metadata/properties" xmlns:ns2="68033261-5a96-42c3-8ac9-3ee1a2b35af3" xmlns:ns3="ae2b860d-db31-4270-a60a-8c4e29e9f68b" targetNamespace="http://schemas.microsoft.com/office/2006/metadata/properties" ma:root="true" ma:fieldsID="c135539681f2257156c7cf27d28ac351" ns2:_="" ns3:_="">
    <xsd:import namespace="68033261-5a96-42c3-8ac9-3ee1a2b35af3"/>
    <xsd:import namespace="ae2b860d-db31-4270-a60a-8c4e29e9f6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33261-5a96-42c3-8ac9-3ee1a2b35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aef46ba-690e-4296-948c-a84db52b61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b860d-db31-4270-a60a-8c4e29e9f6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2ae659-a276-4e45-b422-da1c1055f358}" ma:internalName="TaxCatchAll" ma:showField="CatchAllData" ma:web="ae2b860d-db31-4270-a60a-8c4e29e9f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2B2468-702F-4558-BAA8-B53583B8A1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E983A-CBB6-429E-87B5-F5D0C99B14CC}">
  <ds:schemaRefs>
    <ds:schemaRef ds:uri="http://schemas.microsoft.com/office/2006/metadata/properties"/>
    <ds:schemaRef ds:uri="http://schemas.microsoft.com/office/infopath/2007/PartnerControls"/>
    <ds:schemaRef ds:uri="1713891d-1f38-4abf-957f-f154fada1730"/>
    <ds:schemaRef ds:uri="e86c68d7-96b4-47a7-b31a-82c440fcd5d9"/>
  </ds:schemaRefs>
</ds:datastoreItem>
</file>

<file path=customXml/itemProps3.xml><?xml version="1.0" encoding="utf-8"?>
<ds:datastoreItem xmlns:ds="http://schemas.openxmlformats.org/officeDocument/2006/customXml" ds:itemID="{918BF444-9F5A-4232-8DA6-7F2F81D507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 Záhradníková</dc:creator>
  <cp:keywords/>
  <dc:description/>
  <cp:lastModifiedBy>Lucia Hasbach</cp:lastModifiedBy>
  <cp:revision>62</cp:revision>
  <dcterms:created xsi:type="dcterms:W3CDTF">2026-06-25T11:52:00Z</dcterms:created>
  <dcterms:modified xsi:type="dcterms:W3CDTF">2026-07-02T05:55:00Z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0x0101000FC2365AEC67A04B8C9C777F49FD2297</vt:lpwstr>
  </property>
  <property fmtid="{D5CDD505-2E9C-101B-9397-08002B2CF9AE}" pid="3" name="MediaServiceImageTags">
    <vt:lpwstr/>
  </property>
  <property fmtid="{D5CDD505-2E9C-101B-9397-08002B2CF9AE}" pid="4" name="Order">
    <vt:r8>367300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